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9E" w:rsidRPr="003151DC" w:rsidRDefault="00315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  <w:r w:rsidRPr="003151DC">
        <w:rPr>
          <w:rFonts w:ascii="Arial" w:hAnsi="Arial" w:cs="Arial"/>
          <w:color w:val="000000"/>
        </w:rPr>
        <w:t xml:space="preserve">Управління освіти  Департаменту Гуманітарної політики Львівської міської ради </w:t>
      </w: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</w:p>
    <w:p w:rsidR="006D109E" w:rsidRDefault="005703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Центр професійного розвитку педагогічних працівників м. Львова</w:t>
      </w: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Default="00C22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НАВЧАЛЬНА ПРОГРАМА</w:t>
      </w:r>
    </w:p>
    <w:p w:rsidR="006D109E" w:rsidRDefault="00FB57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д</w:t>
      </w:r>
      <w:bookmarkStart w:id="0" w:name="_GoBack"/>
      <w:bookmarkEnd w:id="0"/>
      <w:r>
        <w:rPr>
          <w:rFonts w:ascii="Arial" w:eastAsia="Arial" w:hAnsi="Arial" w:cs="Arial"/>
          <w:color w:val="000000"/>
          <w:sz w:val="28"/>
          <w:szCs w:val="28"/>
        </w:rPr>
        <w:t>ля к</w:t>
      </w:r>
      <w:r w:rsidR="00C2269B">
        <w:rPr>
          <w:rFonts w:ascii="Arial" w:eastAsia="Arial" w:hAnsi="Arial" w:cs="Arial"/>
          <w:color w:val="000000"/>
          <w:sz w:val="28"/>
          <w:szCs w:val="28"/>
        </w:rPr>
        <w:t>ерівн</w:t>
      </w:r>
      <w:r w:rsidR="00B42581">
        <w:rPr>
          <w:rFonts w:ascii="Arial" w:eastAsia="Arial" w:hAnsi="Arial" w:cs="Arial"/>
          <w:color w:val="000000"/>
          <w:sz w:val="28"/>
          <w:szCs w:val="28"/>
        </w:rPr>
        <w:t>иків, вихователів – методистів</w:t>
      </w:r>
    </w:p>
    <w:p w:rsidR="006D109E" w:rsidRDefault="00C22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«</w:t>
      </w:r>
      <w:r w:rsidR="00B42581">
        <w:rPr>
          <w:rFonts w:ascii="Arial" w:eastAsia="Arial" w:hAnsi="Arial" w:cs="Arial"/>
          <w:b/>
          <w:color w:val="000000"/>
          <w:sz w:val="28"/>
          <w:szCs w:val="28"/>
        </w:rPr>
        <w:t>Побудова внутрішньої системи забезпечення якості освіти</w:t>
      </w:r>
      <w:r>
        <w:rPr>
          <w:rFonts w:ascii="Arial" w:eastAsia="Arial" w:hAnsi="Arial" w:cs="Arial"/>
          <w:b/>
          <w:color w:val="000000"/>
          <w:sz w:val="28"/>
          <w:szCs w:val="28"/>
        </w:rPr>
        <w:t>»</w:t>
      </w: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935467" w:rsidRDefault="00935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151DC" w:rsidRDefault="00C2269B" w:rsidP="00315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Програма </w:t>
      </w:r>
      <w:r w:rsidR="003151DC">
        <w:rPr>
          <w:rFonts w:ascii="Arial" w:eastAsia="Arial" w:hAnsi="Arial" w:cs="Arial"/>
          <w:color w:val="000000"/>
        </w:rPr>
        <w:t xml:space="preserve">затверджена </w:t>
      </w:r>
    </w:p>
    <w:p w:rsidR="006D109E" w:rsidRPr="0077543A" w:rsidRDefault="00C2269B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на засіданні методичної ради </w:t>
      </w:r>
      <w:r w:rsidR="00B42581" w:rsidRPr="0077543A">
        <w:rPr>
          <w:rFonts w:ascii="Arial" w:eastAsia="Arial" w:hAnsi="Arial" w:cs="Arial"/>
          <w:color w:val="000000"/>
        </w:rPr>
        <w:t>ЦПРПП</w:t>
      </w:r>
      <w:r w:rsidRPr="0077543A">
        <w:rPr>
          <w:rFonts w:ascii="Arial" w:eastAsia="Arial" w:hAnsi="Arial" w:cs="Arial"/>
          <w:color w:val="000000"/>
        </w:rPr>
        <w:t xml:space="preserve"> м.</w:t>
      </w:r>
      <w:r w:rsidR="00B4682E" w:rsidRPr="0077543A">
        <w:rPr>
          <w:rFonts w:ascii="Arial" w:eastAsia="Arial" w:hAnsi="Arial" w:cs="Arial"/>
          <w:color w:val="000000"/>
        </w:rPr>
        <w:t xml:space="preserve"> </w:t>
      </w:r>
      <w:r w:rsidRPr="0077543A">
        <w:rPr>
          <w:rFonts w:ascii="Arial" w:eastAsia="Arial" w:hAnsi="Arial" w:cs="Arial"/>
          <w:color w:val="000000"/>
        </w:rPr>
        <w:t>Львова</w:t>
      </w:r>
    </w:p>
    <w:p w:rsidR="006D109E" w:rsidRDefault="0077543A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  <w:r w:rsidRPr="0077543A">
        <w:rPr>
          <w:rFonts w:ascii="Arial" w:eastAsia="Arial" w:hAnsi="Arial" w:cs="Arial"/>
          <w:i/>
          <w:color w:val="000000"/>
        </w:rPr>
        <w:t>(протокол №6</w:t>
      </w:r>
      <w:r w:rsidR="00C2269B" w:rsidRPr="0077543A">
        <w:rPr>
          <w:rFonts w:ascii="Arial" w:eastAsia="Arial" w:hAnsi="Arial" w:cs="Arial"/>
          <w:i/>
          <w:color w:val="000000"/>
        </w:rPr>
        <w:t xml:space="preserve">  від</w:t>
      </w:r>
      <w:r w:rsidR="001E19FA" w:rsidRPr="0077543A">
        <w:rPr>
          <w:rFonts w:ascii="Arial" w:eastAsia="Arial" w:hAnsi="Arial" w:cs="Arial"/>
          <w:i/>
          <w:color w:val="000000"/>
        </w:rPr>
        <w:t xml:space="preserve"> </w:t>
      </w:r>
      <w:r w:rsidRPr="0077543A">
        <w:rPr>
          <w:rFonts w:ascii="Arial" w:eastAsia="Arial" w:hAnsi="Arial" w:cs="Arial"/>
          <w:i/>
          <w:color w:val="000000"/>
        </w:rPr>
        <w:t>26.08.2021</w:t>
      </w:r>
      <w:r w:rsidR="00C2269B" w:rsidRPr="0077543A">
        <w:rPr>
          <w:rFonts w:ascii="Arial" w:eastAsia="Arial" w:hAnsi="Arial" w:cs="Arial"/>
          <w:i/>
          <w:color w:val="000000"/>
        </w:rPr>
        <w:t xml:space="preserve"> р.)</w:t>
      </w:r>
    </w:p>
    <w:p w:rsidR="003151DC" w:rsidRDefault="003151DC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</w:p>
    <w:p w:rsidR="003151DC" w:rsidRDefault="003151DC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</w:p>
    <w:p w:rsidR="003151DC" w:rsidRDefault="003151DC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</w:p>
    <w:p w:rsidR="003151DC" w:rsidRDefault="003151DC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</w:p>
    <w:p w:rsidR="003151DC" w:rsidRDefault="003151DC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</w:p>
    <w:p w:rsidR="003151DC" w:rsidRDefault="003151DC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</w:p>
    <w:p w:rsidR="003151DC" w:rsidRDefault="003151DC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</w:p>
    <w:p w:rsidR="003151DC" w:rsidRDefault="003151DC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</w:p>
    <w:p w:rsidR="003151DC" w:rsidRDefault="003151DC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</w:p>
    <w:p w:rsidR="003151DC" w:rsidRDefault="003151DC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</w:p>
    <w:p w:rsidR="003151DC" w:rsidRDefault="003151DC" w:rsidP="007754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</w:p>
    <w:p w:rsidR="003151DC" w:rsidRPr="003151DC" w:rsidRDefault="003151DC" w:rsidP="003151D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3151DC">
        <w:rPr>
          <w:rFonts w:ascii="Arial" w:eastAsia="Arial" w:hAnsi="Arial" w:cs="Arial"/>
          <w:color w:val="000000"/>
        </w:rPr>
        <w:t>Голова методичної ради</w:t>
      </w:r>
      <w:r>
        <w:rPr>
          <w:rFonts w:ascii="Arial" w:eastAsia="Arial" w:hAnsi="Arial" w:cs="Arial"/>
          <w:color w:val="000000"/>
        </w:rPr>
        <w:t xml:space="preserve">                                                          О. </w:t>
      </w:r>
      <w:proofErr w:type="spellStart"/>
      <w:r>
        <w:rPr>
          <w:rFonts w:ascii="Arial" w:eastAsia="Arial" w:hAnsi="Arial" w:cs="Arial"/>
          <w:color w:val="000000"/>
        </w:rPr>
        <w:t>Приставська</w:t>
      </w:r>
      <w:proofErr w:type="spellEnd"/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6D109E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6D109E" w:rsidRPr="00904CFB" w:rsidRDefault="00C2269B" w:rsidP="002B7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br w:type="page"/>
      </w:r>
      <w:r w:rsidRPr="00904CFB">
        <w:rPr>
          <w:rFonts w:ascii="Arial" w:eastAsia="Arial" w:hAnsi="Arial" w:cs="Arial"/>
          <w:b/>
          <w:color w:val="000000"/>
        </w:rPr>
        <w:lastRenderedPageBreak/>
        <w:t>І. ЗАГАЛЬНІ ВІДОМОСТІ</w:t>
      </w: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 xml:space="preserve">Найменування: </w:t>
      </w:r>
      <w:r w:rsidRPr="00904CFB">
        <w:rPr>
          <w:rFonts w:ascii="Arial" w:eastAsia="Arial" w:hAnsi="Arial" w:cs="Arial"/>
          <w:color w:val="000000"/>
        </w:rPr>
        <w:t>Навчальна програма для керівн</w:t>
      </w:r>
      <w:r w:rsidR="007F3D05" w:rsidRPr="00904CFB">
        <w:rPr>
          <w:rFonts w:ascii="Arial" w:eastAsia="Arial" w:hAnsi="Arial" w:cs="Arial"/>
          <w:color w:val="000000"/>
        </w:rPr>
        <w:t>иків, вихователів-</w:t>
      </w:r>
      <w:r w:rsidR="001E19FA" w:rsidRPr="00904CFB">
        <w:rPr>
          <w:rFonts w:ascii="Arial" w:eastAsia="Arial" w:hAnsi="Arial" w:cs="Arial"/>
          <w:color w:val="000000"/>
        </w:rPr>
        <w:t>методистів</w:t>
      </w:r>
      <w:r w:rsidRPr="00904CFB">
        <w:rPr>
          <w:rFonts w:ascii="Arial" w:eastAsia="Arial" w:hAnsi="Arial" w:cs="Arial"/>
          <w:color w:val="000000"/>
        </w:rPr>
        <w:t xml:space="preserve"> ЗДО «</w:t>
      </w:r>
      <w:r w:rsidR="001E19FA" w:rsidRPr="00904CFB">
        <w:rPr>
          <w:rFonts w:ascii="Arial" w:eastAsia="Arial" w:hAnsi="Arial" w:cs="Arial"/>
          <w:color w:val="000000"/>
        </w:rPr>
        <w:t>Побудова внутрішньої системи забезпечення якості освіти</w:t>
      </w:r>
      <w:r w:rsidRPr="00904CFB">
        <w:rPr>
          <w:rFonts w:ascii="Arial" w:eastAsia="Arial" w:hAnsi="Arial" w:cs="Arial"/>
          <w:color w:val="000000"/>
        </w:rPr>
        <w:t>»</w:t>
      </w:r>
    </w:p>
    <w:p w:rsidR="00563813" w:rsidRPr="00904CFB" w:rsidRDefault="00563813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b/>
          <w:color w:val="000000"/>
        </w:rPr>
      </w:pP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Розробники:</w:t>
      </w:r>
    </w:p>
    <w:p w:rsidR="00B4682E" w:rsidRPr="00904CFB" w:rsidRDefault="00B4682E" w:rsidP="00B46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b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 xml:space="preserve">А. </w:t>
      </w:r>
      <w:proofErr w:type="spellStart"/>
      <w:r w:rsidRPr="00904CFB">
        <w:rPr>
          <w:rFonts w:ascii="Arial" w:eastAsia="Arial" w:hAnsi="Arial" w:cs="Arial"/>
          <w:b/>
          <w:color w:val="000000"/>
        </w:rPr>
        <w:t>Хамик</w:t>
      </w:r>
      <w:proofErr w:type="spellEnd"/>
      <w:r w:rsidRPr="00904CFB">
        <w:rPr>
          <w:rFonts w:ascii="Arial" w:eastAsia="Arial" w:hAnsi="Arial" w:cs="Arial"/>
          <w:b/>
          <w:color w:val="000000"/>
        </w:rPr>
        <w:t xml:space="preserve"> </w:t>
      </w:r>
      <w:r w:rsidRPr="00904CFB">
        <w:rPr>
          <w:rFonts w:ascii="Arial" w:eastAsia="Arial" w:hAnsi="Arial" w:cs="Arial"/>
          <w:color w:val="000000"/>
        </w:rPr>
        <w:t>консультант Центру професійного розвитку педагогічних працівників м. Львова</w:t>
      </w:r>
    </w:p>
    <w:p w:rsidR="00107D7B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b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 xml:space="preserve">О. Наконечна </w:t>
      </w:r>
      <w:r w:rsidR="00B4682E" w:rsidRPr="00904CFB">
        <w:rPr>
          <w:rFonts w:ascii="Arial" w:eastAsia="Arial" w:hAnsi="Arial" w:cs="Arial"/>
          <w:color w:val="000000"/>
        </w:rPr>
        <w:t xml:space="preserve">консультант </w:t>
      </w:r>
      <w:r w:rsidR="00563813" w:rsidRPr="00904CFB">
        <w:rPr>
          <w:rFonts w:ascii="Arial" w:eastAsia="Arial" w:hAnsi="Arial" w:cs="Arial"/>
          <w:color w:val="000000"/>
        </w:rPr>
        <w:t xml:space="preserve"> з дошкільної</w:t>
      </w:r>
      <w:r w:rsidRPr="00904CFB">
        <w:rPr>
          <w:rFonts w:ascii="Arial" w:eastAsia="Arial" w:hAnsi="Arial" w:cs="Arial"/>
          <w:color w:val="000000"/>
        </w:rPr>
        <w:t xml:space="preserve"> освіти </w:t>
      </w:r>
      <w:r w:rsidR="00107D7B" w:rsidRPr="00904CFB">
        <w:rPr>
          <w:rFonts w:ascii="Arial" w:eastAsia="Arial" w:hAnsi="Arial" w:cs="Arial"/>
          <w:color w:val="000000"/>
        </w:rPr>
        <w:t>Центру професійного розвитку педагогічних працівників м. Львова</w:t>
      </w:r>
      <w:r w:rsidR="00563813" w:rsidRPr="00904CFB">
        <w:rPr>
          <w:rFonts w:ascii="Arial" w:eastAsia="Arial" w:hAnsi="Arial" w:cs="Arial"/>
          <w:color w:val="000000"/>
        </w:rPr>
        <w:t>;</w:t>
      </w: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Запрошені спікери</w:t>
      </w:r>
      <w:r w:rsidR="00563813" w:rsidRPr="00904CFB">
        <w:rPr>
          <w:rFonts w:ascii="Arial" w:eastAsia="Arial" w:hAnsi="Arial" w:cs="Arial"/>
          <w:color w:val="000000"/>
        </w:rPr>
        <w:t xml:space="preserve"> (за згодою).</w:t>
      </w:r>
    </w:p>
    <w:p w:rsidR="006D109E" w:rsidRPr="00904CFB" w:rsidRDefault="006D109E" w:rsidP="00563813">
      <w:pPr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b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Мета:</w:t>
      </w:r>
    </w:p>
    <w:p w:rsidR="00107D7B" w:rsidRPr="00904CFB" w:rsidRDefault="00107D7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hAnsi="Arial" w:cs="Arial"/>
        </w:rPr>
        <w:t xml:space="preserve">Сформувати, розвинути у керівних працівників закладів </w:t>
      </w:r>
      <w:r w:rsidR="00453C53" w:rsidRPr="00904CFB">
        <w:rPr>
          <w:rFonts w:ascii="Arial" w:hAnsi="Arial" w:cs="Arial"/>
        </w:rPr>
        <w:t>дошкільної освіти та вихователів-методистів</w:t>
      </w:r>
      <w:r w:rsidRPr="00904CFB">
        <w:rPr>
          <w:rFonts w:ascii="Arial" w:hAnsi="Arial" w:cs="Arial"/>
        </w:rPr>
        <w:t xml:space="preserve"> вміння розбудовувати внутрішню систему забезпечення якості освіти, реалізовувати її мету й завдання; здійснювати ефективний кадровий менеджмент; швидко та ефективно працювати з нормативно-правовою базою; відповідно до чинних вимог оформлювати внутрішні документи</w:t>
      </w:r>
      <w:r w:rsidR="00453C53" w:rsidRPr="00904CFB">
        <w:rPr>
          <w:rFonts w:ascii="Arial" w:hAnsi="Arial" w:cs="Arial"/>
        </w:rPr>
        <w:t>.</w:t>
      </w:r>
    </w:p>
    <w:p w:rsidR="0041331E" w:rsidRPr="00904CFB" w:rsidRDefault="0041331E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b/>
          <w:color w:val="000000"/>
        </w:rPr>
      </w:pP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b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Напрям:</w:t>
      </w:r>
    </w:p>
    <w:p w:rsidR="00453C53" w:rsidRPr="00904CFB" w:rsidRDefault="00453C53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hAnsi="Arial" w:cs="Arial"/>
        </w:rPr>
        <w:t xml:space="preserve">підвищення кваліфікації: розвиток управлінської, цифрової, </w:t>
      </w:r>
      <w:proofErr w:type="spellStart"/>
      <w:r w:rsidRPr="00904CFB">
        <w:rPr>
          <w:rFonts w:ascii="Arial" w:hAnsi="Arial" w:cs="Arial"/>
        </w:rPr>
        <w:t>емоційно</w:t>
      </w:r>
      <w:proofErr w:type="spellEnd"/>
      <w:r w:rsidRPr="00904CFB">
        <w:rPr>
          <w:rFonts w:ascii="Arial" w:hAnsi="Arial" w:cs="Arial"/>
        </w:rPr>
        <w:t xml:space="preserve">-етичної </w:t>
      </w:r>
      <w:proofErr w:type="spellStart"/>
      <w:r w:rsidRPr="00904CFB">
        <w:rPr>
          <w:rFonts w:ascii="Arial" w:hAnsi="Arial" w:cs="Arial"/>
        </w:rPr>
        <w:t>компетентностей</w:t>
      </w:r>
      <w:proofErr w:type="spellEnd"/>
      <w:r w:rsidRPr="00904CFB">
        <w:rPr>
          <w:rFonts w:ascii="Arial" w:hAnsi="Arial" w:cs="Arial"/>
        </w:rPr>
        <w:t>.</w:t>
      </w:r>
    </w:p>
    <w:p w:rsidR="0041331E" w:rsidRPr="00904CFB" w:rsidRDefault="0041331E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rPr>
          <w:rFonts w:ascii="Arial" w:eastAsia="Arial" w:hAnsi="Arial" w:cs="Arial"/>
          <w:b/>
          <w:color w:val="000000"/>
        </w:rPr>
      </w:pPr>
    </w:p>
    <w:p w:rsidR="0041331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Обсяг (тривалість):</w:t>
      </w:r>
      <w:r w:rsidRPr="00904CFB">
        <w:rPr>
          <w:rFonts w:ascii="Arial" w:eastAsia="Arial" w:hAnsi="Arial" w:cs="Arial"/>
          <w:color w:val="000000"/>
        </w:rPr>
        <w:t xml:space="preserve"> </w:t>
      </w:r>
      <w:r w:rsidR="0041331E" w:rsidRPr="00904CFB">
        <w:rPr>
          <w:rFonts w:ascii="Arial" w:eastAsia="Arial" w:hAnsi="Arial" w:cs="Arial"/>
          <w:color w:val="000000"/>
        </w:rPr>
        <w:t>20</w:t>
      </w:r>
      <w:r w:rsidRPr="00904CFB">
        <w:rPr>
          <w:rFonts w:ascii="Arial" w:eastAsia="Arial" w:hAnsi="Arial" w:cs="Arial"/>
          <w:color w:val="000000"/>
        </w:rPr>
        <w:t xml:space="preserve"> годин</w:t>
      </w:r>
      <w:r w:rsidR="0041331E" w:rsidRPr="00904CFB">
        <w:rPr>
          <w:rFonts w:ascii="Arial" w:eastAsia="Arial" w:hAnsi="Arial" w:cs="Arial"/>
          <w:color w:val="000000"/>
        </w:rPr>
        <w:t>.</w:t>
      </w: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 xml:space="preserve"> </w:t>
      </w: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Форма (форми) навчання :</w:t>
      </w:r>
      <w:r w:rsidRPr="00904CFB">
        <w:rPr>
          <w:rFonts w:ascii="Arial" w:eastAsia="Arial" w:hAnsi="Arial" w:cs="Arial"/>
          <w:color w:val="000000"/>
        </w:rPr>
        <w:t xml:space="preserve"> </w:t>
      </w:r>
      <w:r w:rsidR="00107D7B" w:rsidRPr="00904CFB">
        <w:rPr>
          <w:rFonts w:ascii="Arial" w:eastAsia="Arial" w:hAnsi="Arial" w:cs="Arial"/>
          <w:color w:val="000000"/>
        </w:rPr>
        <w:t>очно-дистанційна</w:t>
      </w:r>
      <w:r w:rsidRPr="00904CFB">
        <w:rPr>
          <w:rFonts w:ascii="Arial" w:eastAsia="Arial" w:hAnsi="Arial" w:cs="Arial"/>
          <w:color w:val="000000"/>
        </w:rPr>
        <w:t>.</w:t>
      </w:r>
    </w:p>
    <w:p w:rsidR="0041331E" w:rsidRPr="00904CFB" w:rsidRDefault="0041331E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rPr>
          <w:rFonts w:ascii="Arial" w:eastAsia="Arial" w:hAnsi="Arial" w:cs="Arial"/>
          <w:color w:val="000000"/>
        </w:rPr>
      </w:pP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rPr>
          <w:rFonts w:ascii="Arial" w:eastAsia="Arial" w:hAnsi="Arial" w:cs="Arial"/>
          <w:i/>
          <w:color w:val="FF0000"/>
        </w:rPr>
      </w:pPr>
      <w:r w:rsidRPr="00904CFB">
        <w:rPr>
          <w:rFonts w:ascii="Arial" w:eastAsia="Arial" w:hAnsi="Arial" w:cs="Arial"/>
          <w:b/>
          <w:color w:val="000000"/>
        </w:rPr>
        <w:t>Перелік компетентностей, що вдосконалюватимуться/набуватимуться:</w:t>
      </w:r>
      <w:r w:rsidRPr="00904CFB">
        <w:rPr>
          <w:rFonts w:ascii="Arial" w:eastAsia="Arial" w:hAnsi="Arial" w:cs="Arial"/>
          <w:i/>
          <w:color w:val="FF0000"/>
        </w:rPr>
        <w:t xml:space="preserve"> </w:t>
      </w:r>
    </w:p>
    <w:p w:rsidR="00453C53" w:rsidRPr="00904CFB" w:rsidRDefault="00453C53" w:rsidP="00EB1D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hAnsi="Arial" w:cs="Arial"/>
        </w:rPr>
      </w:pPr>
      <w:r w:rsidRPr="00904CFB">
        <w:rPr>
          <w:rFonts w:ascii="Arial" w:hAnsi="Arial" w:cs="Arial"/>
          <w:b/>
        </w:rPr>
        <w:t>Загальні:</w:t>
      </w:r>
      <w:r w:rsidRPr="00904CFB">
        <w:rPr>
          <w:rFonts w:ascii="Arial" w:hAnsi="Arial" w:cs="Arial"/>
        </w:rPr>
        <w:t xml:space="preserve"> знання законодавства у сфері системи якості освіти в Україні; застосування спеціальних знань і вмінь у галузі організаційного і кадрового менеджменту; здатність адаптуватися та діяти в нових умовах та відповідно до нових вимог; уміння працювати в команді та мотивувати людей до командної роботи; відкритість і сприйнятливість до нового; здатність діяти соціально </w:t>
      </w:r>
      <w:r w:rsidR="00EB1D18" w:rsidRPr="00904CFB">
        <w:rPr>
          <w:rFonts w:ascii="Arial" w:hAnsi="Arial" w:cs="Arial"/>
        </w:rPr>
        <w:t xml:space="preserve">та </w:t>
      </w:r>
      <w:proofErr w:type="spellStart"/>
      <w:r w:rsidRPr="00904CFB">
        <w:rPr>
          <w:rFonts w:ascii="Arial" w:hAnsi="Arial" w:cs="Arial"/>
        </w:rPr>
        <w:t>відповідально</w:t>
      </w:r>
      <w:proofErr w:type="spellEnd"/>
      <w:r w:rsidRPr="00904CFB">
        <w:rPr>
          <w:rFonts w:ascii="Arial" w:hAnsi="Arial" w:cs="Arial"/>
        </w:rPr>
        <w:t xml:space="preserve">. </w:t>
      </w:r>
    </w:p>
    <w:p w:rsidR="00453C53" w:rsidRPr="00904CFB" w:rsidRDefault="00453C53" w:rsidP="00EB1D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hAnsi="Arial" w:cs="Arial"/>
        </w:rPr>
      </w:pPr>
      <w:r w:rsidRPr="00904CFB">
        <w:rPr>
          <w:rFonts w:ascii="Arial" w:hAnsi="Arial" w:cs="Arial"/>
          <w:b/>
        </w:rPr>
        <w:t>Фахові:</w:t>
      </w:r>
      <w:r w:rsidRPr="00904CFB">
        <w:rPr>
          <w:rFonts w:ascii="Arial" w:hAnsi="Arial" w:cs="Arial"/>
        </w:rPr>
        <w:t xml:space="preserve"> оволодіння алгоритмом розбудови внутрішньої системи забезпечення якості освіти та оцінювання різних напрямів освітньої діяльності; знання й уміння застосовувати інструменти та методи оцінювання якості освіти, онлайн-ресурси в діловій комунікації; уміння створювати сприятливі умови для роботи в команді, освоєння засад кадрового та емоційного менеджменту. </w:t>
      </w:r>
    </w:p>
    <w:p w:rsidR="00453C53" w:rsidRPr="00904CFB" w:rsidRDefault="00453C53" w:rsidP="00EB1D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FF0000"/>
        </w:rPr>
      </w:pPr>
      <w:r w:rsidRPr="00904CFB">
        <w:rPr>
          <w:rFonts w:ascii="Arial" w:hAnsi="Arial" w:cs="Arial"/>
          <w:b/>
        </w:rPr>
        <w:t>Інформаційно-цифрова компетентність:</w:t>
      </w:r>
      <w:r w:rsidRPr="00904CFB">
        <w:rPr>
          <w:rFonts w:ascii="Arial" w:hAnsi="Arial" w:cs="Arial"/>
        </w:rPr>
        <w:t xml:space="preserve"> здатність орієнтуватися в інформаційному просторі, навички використання інформаційно-комунікативних і цифрових технологій в управлінні освітнім процесом закладу освіти.</w:t>
      </w:r>
    </w:p>
    <w:p w:rsidR="007D497C" w:rsidRPr="00904CFB" w:rsidRDefault="007D497C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b/>
          <w:color w:val="000000"/>
        </w:rPr>
      </w:pP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Місце (місця) надання освітньої послуги</w:t>
      </w:r>
      <w:r w:rsidRPr="00904CFB">
        <w:rPr>
          <w:rFonts w:ascii="Arial" w:eastAsia="Arial" w:hAnsi="Arial" w:cs="Arial"/>
          <w:color w:val="000000"/>
        </w:rPr>
        <w:t xml:space="preserve">: </w:t>
      </w:r>
      <w:r w:rsidR="00107D7B" w:rsidRPr="00904CFB">
        <w:rPr>
          <w:rFonts w:ascii="Arial" w:eastAsia="Arial" w:hAnsi="Arial" w:cs="Arial"/>
          <w:color w:val="000000"/>
        </w:rPr>
        <w:t xml:space="preserve">Центр професійного розвитку педагогічних працівників </w:t>
      </w:r>
      <w:r w:rsidRPr="00904CFB">
        <w:rPr>
          <w:rFonts w:ascii="Arial" w:eastAsia="Arial" w:hAnsi="Arial" w:cs="Arial"/>
          <w:color w:val="000000"/>
        </w:rPr>
        <w:t>м. Львова</w:t>
      </w: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rPr>
          <w:rFonts w:ascii="Arial" w:eastAsia="Arial" w:hAnsi="Arial" w:cs="Arial"/>
          <w:b/>
          <w:color w:val="000000"/>
          <w:highlight w:val="white"/>
        </w:rPr>
      </w:pPr>
      <w:r w:rsidRPr="00904CFB">
        <w:rPr>
          <w:rFonts w:ascii="Arial" w:eastAsia="Arial" w:hAnsi="Arial" w:cs="Arial"/>
          <w:b/>
          <w:color w:val="000000"/>
          <w:highlight w:val="white"/>
        </w:rPr>
        <w:t>Очікувані результати навчання:</w:t>
      </w:r>
    </w:p>
    <w:p w:rsidR="007D497C" w:rsidRPr="00904CFB" w:rsidRDefault="007D497C" w:rsidP="006D32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hAnsi="Arial" w:cs="Arial"/>
        </w:rPr>
      </w:pPr>
      <w:r w:rsidRPr="00904CFB">
        <w:rPr>
          <w:rFonts w:ascii="Arial" w:hAnsi="Arial" w:cs="Arial"/>
        </w:rPr>
        <w:lastRenderedPageBreak/>
        <w:sym w:font="Symbol" w:char="F0B7"/>
      </w:r>
      <w:r w:rsidRPr="00904CFB">
        <w:rPr>
          <w:rFonts w:ascii="Arial" w:hAnsi="Arial" w:cs="Arial"/>
        </w:rPr>
        <w:t xml:space="preserve"> володіє спеціальними знаннями і вміннями у питанні системи забезпечення якості освіти та розбудови її внутрішньої системи; </w:t>
      </w:r>
    </w:p>
    <w:p w:rsidR="007D497C" w:rsidRPr="00904CFB" w:rsidRDefault="007D497C" w:rsidP="006D32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hAnsi="Arial" w:cs="Arial"/>
        </w:rPr>
      </w:pPr>
      <w:r w:rsidRPr="00904CFB">
        <w:rPr>
          <w:rFonts w:ascii="Arial" w:hAnsi="Arial" w:cs="Arial"/>
        </w:rPr>
        <w:sym w:font="Symbol" w:char="F0B7"/>
      </w:r>
      <w:r w:rsidRPr="00904CFB">
        <w:rPr>
          <w:rFonts w:ascii="Arial" w:hAnsi="Arial" w:cs="Arial"/>
        </w:rPr>
        <w:t xml:space="preserve"> забезпечує реалізацію концептуальних засад Базового компонента дошкільної освіти;</w:t>
      </w:r>
    </w:p>
    <w:p w:rsidR="007D497C" w:rsidRPr="00904CFB" w:rsidRDefault="007D497C" w:rsidP="006D32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hAnsi="Arial" w:cs="Arial"/>
        </w:rPr>
      </w:pPr>
      <w:r w:rsidRPr="00904CFB">
        <w:rPr>
          <w:rFonts w:ascii="Arial" w:hAnsi="Arial" w:cs="Arial"/>
        </w:rPr>
        <w:sym w:font="Symbol" w:char="F0B7"/>
      </w:r>
      <w:r w:rsidRPr="00904CFB">
        <w:rPr>
          <w:rFonts w:ascii="Arial" w:hAnsi="Arial" w:cs="Arial"/>
        </w:rPr>
        <w:t xml:space="preserve"> використовує інформаційно-комунікативних та цифрових технологій у діловій комунікації та освітньому процесі; </w:t>
      </w:r>
    </w:p>
    <w:p w:rsidR="007D497C" w:rsidRPr="00904CFB" w:rsidRDefault="007D497C" w:rsidP="006D32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hAnsi="Arial" w:cs="Arial"/>
        </w:rPr>
      </w:pPr>
      <w:r w:rsidRPr="00904CFB">
        <w:rPr>
          <w:rFonts w:ascii="Arial" w:hAnsi="Arial" w:cs="Arial"/>
        </w:rPr>
        <w:sym w:font="Symbol" w:char="F0B7"/>
      </w:r>
      <w:r w:rsidRPr="00904CFB">
        <w:rPr>
          <w:rFonts w:ascii="Arial" w:hAnsi="Arial" w:cs="Arial"/>
        </w:rPr>
        <w:t xml:space="preserve"> володіє навичками кадрового менеджменту, формування та організації роботи команди, забезпечення ефективності управлінських процесів; </w:t>
      </w:r>
    </w:p>
    <w:p w:rsidR="007D497C" w:rsidRPr="00904CFB" w:rsidRDefault="007D497C" w:rsidP="006D32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b/>
          <w:color w:val="000000"/>
          <w:highlight w:val="white"/>
        </w:rPr>
      </w:pPr>
      <w:r w:rsidRPr="00904CFB">
        <w:rPr>
          <w:rFonts w:ascii="Arial" w:hAnsi="Arial" w:cs="Arial"/>
        </w:rPr>
        <w:sym w:font="Symbol" w:char="F0B7"/>
      </w:r>
      <w:r w:rsidRPr="00904CFB">
        <w:rPr>
          <w:rFonts w:ascii="Arial" w:hAnsi="Arial" w:cs="Arial"/>
        </w:rPr>
        <w:t xml:space="preserve"> уміє генерувати нові ідеї й ініціативи та втілює їх у життя як для підвищення власного соціального статусу, так і для розвитку закладу освіти.</w:t>
      </w:r>
    </w:p>
    <w:p w:rsidR="007D497C" w:rsidRPr="00904CFB" w:rsidRDefault="007D497C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rPr>
          <w:rFonts w:ascii="Arial" w:eastAsia="Arial" w:hAnsi="Arial" w:cs="Arial"/>
          <w:color w:val="000000"/>
          <w:highlight w:val="white"/>
        </w:rPr>
      </w:pP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rPr>
          <w:rFonts w:ascii="Arial" w:eastAsia="Arial" w:hAnsi="Arial" w:cs="Arial"/>
          <w:color w:val="000000"/>
          <w:highlight w:val="white"/>
        </w:rPr>
      </w:pPr>
      <w:r w:rsidRPr="00904CFB">
        <w:rPr>
          <w:rFonts w:ascii="Arial" w:eastAsia="Arial" w:hAnsi="Arial" w:cs="Arial"/>
          <w:b/>
          <w:color w:val="000000"/>
          <w:highlight w:val="white"/>
        </w:rPr>
        <w:t xml:space="preserve">Документ, що видається за результатами навчання : </w:t>
      </w:r>
      <w:r w:rsidRPr="00904CFB">
        <w:rPr>
          <w:rFonts w:ascii="Arial" w:eastAsia="Arial" w:hAnsi="Arial" w:cs="Arial"/>
          <w:color w:val="000000"/>
          <w:highlight w:val="white"/>
        </w:rPr>
        <w:t>сертифікат</w:t>
      </w: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 xml:space="preserve">                                     </w:t>
      </w:r>
    </w:p>
    <w:p w:rsidR="006D109E" w:rsidRPr="00904CFB" w:rsidRDefault="00C2269B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 xml:space="preserve">                                     ІІ. ЗМІСТ ПРОГРАМИ</w:t>
      </w:r>
    </w:p>
    <w:p w:rsidR="006D109E" w:rsidRPr="00904CFB" w:rsidRDefault="006D109E" w:rsidP="00563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</w:p>
    <w:p w:rsidR="006D109E" w:rsidRPr="00904CFB" w:rsidRDefault="00C2269B" w:rsidP="00527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 xml:space="preserve">Вхідне діагностування, </w:t>
      </w:r>
      <w:proofErr w:type="spellStart"/>
      <w:r w:rsidRPr="00904CFB">
        <w:rPr>
          <w:rFonts w:ascii="Arial" w:eastAsia="Arial" w:hAnsi="Arial" w:cs="Arial"/>
          <w:b/>
          <w:color w:val="000000"/>
        </w:rPr>
        <w:t>інтеграційно</w:t>
      </w:r>
      <w:proofErr w:type="spellEnd"/>
      <w:r w:rsidRPr="00904CFB">
        <w:rPr>
          <w:rFonts w:ascii="Arial" w:eastAsia="Arial" w:hAnsi="Arial" w:cs="Arial"/>
          <w:b/>
          <w:color w:val="000000"/>
        </w:rPr>
        <w:t>-мотиваційне заняття.</w:t>
      </w:r>
    </w:p>
    <w:p w:rsidR="006D109E" w:rsidRPr="00904CFB" w:rsidRDefault="00C2269B" w:rsidP="00527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center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i/>
          <w:color w:val="000000"/>
        </w:rPr>
        <w:t>Час за роботою навчальною програмою – 1 години</w:t>
      </w:r>
    </w:p>
    <w:p w:rsidR="006D109E" w:rsidRPr="00904CFB" w:rsidRDefault="00C2269B" w:rsidP="00527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 xml:space="preserve">Тема 1. Реєстрація учасників. Ознайомлення з програмою. </w:t>
      </w:r>
    </w:p>
    <w:p w:rsidR="006D109E" w:rsidRPr="00904CFB" w:rsidRDefault="00C2269B" w:rsidP="00527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 xml:space="preserve">Тема 2. Знайомство. Укладання правил роботи в групі. Моніторинг. </w:t>
      </w:r>
    </w:p>
    <w:p w:rsidR="006D109E" w:rsidRPr="00904CFB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 xml:space="preserve">Модуль 1. </w:t>
      </w:r>
      <w:r w:rsidR="004D3198" w:rsidRPr="00904CFB">
        <w:rPr>
          <w:rFonts w:ascii="Arial" w:eastAsia="Arial" w:hAnsi="Arial" w:cs="Arial"/>
          <w:b/>
          <w:color w:val="000000"/>
        </w:rPr>
        <w:t>Сутність системи.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i/>
          <w:color w:val="000000"/>
        </w:rPr>
        <w:t>Час роботи за робочою навчальною програмою – 6 годин</w:t>
      </w:r>
    </w:p>
    <w:p w:rsidR="006D109E" w:rsidRPr="00904CFB" w:rsidRDefault="00C2269B" w:rsidP="00A65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5" w:firstLine="301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Тема 1.1.</w:t>
      </w:r>
      <w:r w:rsidRPr="00904CFB">
        <w:rPr>
          <w:rFonts w:ascii="Arial" w:eastAsia="Arial" w:hAnsi="Arial" w:cs="Arial"/>
          <w:color w:val="000000"/>
        </w:rPr>
        <w:t xml:space="preserve">  </w:t>
      </w:r>
      <w:r w:rsidR="004D3198" w:rsidRPr="00904CFB">
        <w:rPr>
          <w:rFonts w:ascii="Arial" w:hAnsi="Arial" w:cs="Arial"/>
          <w:b/>
          <w:shd w:val="clear" w:color="auto" w:fill="FFFFFF"/>
        </w:rPr>
        <w:t>Що слід знати про внутрішню систему забезпечення якості освіти у ЗДО</w:t>
      </w:r>
      <w:r w:rsidR="004D3198" w:rsidRPr="00904CFB">
        <w:rPr>
          <w:rFonts w:ascii="Arial" w:eastAsia="Arial" w:hAnsi="Arial" w:cs="Arial"/>
          <w:b/>
          <w:color w:val="000000"/>
        </w:rPr>
        <w:t>.</w:t>
      </w:r>
      <w:r w:rsidRPr="00904CFB">
        <w:rPr>
          <w:rFonts w:ascii="Arial" w:eastAsia="Arial" w:hAnsi="Arial" w:cs="Arial"/>
          <w:b/>
          <w:color w:val="000000"/>
        </w:rPr>
        <w:t xml:space="preserve"> 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color w:val="000000"/>
          <w:u w:val="single"/>
        </w:rPr>
      </w:pPr>
      <w:r w:rsidRPr="00904CFB">
        <w:rPr>
          <w:rFonts w:ascii="Arial" w:eastAsia="Arial" w:hAnsi="Arial" w:cs="Arial"/>
          <w:b/>
          <w:color w:val="000000"/>
          <w:u w:val="single"/>
        </w:rPr>
        <w:t>План лекційного заняття – (2 год)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5" w:firstLine="300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 xml:space="preserve">1.1.1. </w:t>
      </w:r>
      <w:r w:rsidR="00CE3AE7" w:rsidRPr="00904CFB">
        <w:rPr>
          <w:rFonts w:ascii="Arial" w:hAnsi="Arial" w:cs="Arial"/>
        </w:rPr>
        <w:t>Як розробити ефективну внутрішню систему забезпечення якості освіти</w:t>
      </w:r>
      <w:r w:rsidR="00E124D0" w:rsidRPr="00904CFB">
        <w:rPr>
          <w:rFonts w:ascii="Arial" w:hAnsi="Arial" w:cs="Arial"/>
        </w:rPr>
        <w:t>.</w:t>
      </w:r>
    </w:p>
    <w:p w:rsidR="00CE3AE7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5" w:firstLine="300"/>
        <w:rPr>
          <w:rFonts w:ascii="Arial" w:hAnsi="Arial" w:cs="Arial"/>
          <w:shd w:val="clear" w:color="auto" w:fill="FFFFFF"/>
        </w:rPr>
      </w:pPr>
      <w:r w:rsidRPr="00904CFB">
        <w:rPr>
          <w:rFonts w:ascii="Arial" w:eastAsia="Arial" w:hAnsi="Arial" w:cs="Arial"/>
          <w:color w:val="000000"/>
        </w:rPr>
        <w:t xml:space="preserve">1.1.2. </w:t>
      </w:r>
      <w:r w:rsidR="00CE3AE7" w:rsidRPr="00904CFB">
        <w:rPr>
          <w:rFonts w:ascii="Arial" w:hAnsi="Arial" w:cs="Arial"/>
          <w:shd w:val="clear" w:color="auto" w:fill="FFFFFF"/>
        </w:rPr>
        <w:t>Презентація книги «Порадник для директора закладу дошкільної освіти».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5" w:firstLine="300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 xml:space="preserve">1.1.3. </w:t>
      </w:r>
      <w:r w:rsidR="00CE3AE7" w:rsidRPr="00904CFB">
        <w:rPr>
          <w:rFonts w:ascii="Arial" w:hAnsi="Arial" w:cs="Arial"/>
          <w:shd w:val="clear" w:color="auto" w:fill="FFFFFF"/>
        </w:rPr>
        <w:t>Особливості проведення державного (нагляду) контрою у ЗДО «За крок до інституційного аудиту»</w:t>
      </w:r>
      <w:r w:rsidR="00E124D0" w:rsidRPr="00904CFB">
        <w:rPr>
          <w:rFonts w:ascii="Arial" w:hAnsi="Arial" w:cs="Arial"/>
          <w:shd w:val="clear" w:color="auto" w:fill="FFFFFF"/>
        </w:rPr>
        <w:t>.</w:t>
      </w:r>
    </w:p>
    <w:p w:rsidR="002500DA" w:rsidRPr="00904CFB" w:rsidRDefault="002500DA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2500DA" w:rsidRPr="00904CFB" w:rsidRDefault="002500DA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color w:val="000000"/>
          <w:u w:val="single"/>
        </w:rPr>
      </w:pPr>
      <w:r w:rsidRPr="00904CFB">
        <w:rPr>
          <w:rFonts w:ascii="Arial" w:eastAsia="Arial" w:hAnsi="Arial" w:cs="Arial"/>
          <w:b/>
          <w:color w:val="000000"/>
          <w:u w:val="single"/>
        </w:rPr>
        <w:t>Самостійна робота - (4 год).</w:t>
      </w:r>
    </w:p>
    <w:p w:rsidR="006D109E" w:rsidRPr="00904CFB" w:rsidRDefault="005F414E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5" w:firstLine="300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>Опрацювання порадника для директора закладу дошкільної освіти</w:t>
      </w:r>
    </w:p>
    <w:p w:rsidR="006D109E" w:rsidRPr="00904CFB" w:rsidRDefault="006D109E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Arial" w:hAnsi="Arial" w:cs="Arial"/>
          <w:color w:val="000000"/>
        </w:rPr>
      </w:pPr>
    </w:p>
    <w:p w:rsidR="006D109E" w:rsidRPr="00904CFB" w:rsidRDefault="002500DA" w:rsidP="00A65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5" w:firstLine="301"/>
        <w:jc w:val="center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Модуль 2.</w:t>
      </w:r>
      <w:r w:rsidR="00C2269B" w:rsidRPr="00904CFB">
        <w:rPr>
          <w:rFonts w:ascii="Arial" w:eastAsia="Arial" w:hAnsi="Arial" w:cs="Arial"/>
          <w:b/>
          <w:color w:val="000000"/>
        </w:rPr>
        <w:t xml:space="preserve"> Практична складова </w:t>
      </w:r>
      <w:r w:rsidR="00E124D0" w:rsidRPr="00904CFB">
        <w:rPr>
          <w:rFonts w:ascii="Arial" w:eastAsia="Arial" w:hAnsi="Arial" w:cs="Arial"/>
          <w:b/>
          <w:color w:val="000000"/>
        </w:rPr>
        <w:t>побудови внутрішньої системи забезпечення якості освіти.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i/>
          <w:color w:val="000000"/>
        </w:rPr>
        <w:t xml:space="preserve">Час роботи за робочою навчальною програмою – </w:t>
      </w:r>
      <w:r w:rsidR="00E124D0" w:rsidRPr="00904CFB">
        <w:rPr>
          <w:rFonts w:ascii="Arial" w:eastAsia="Arial" w:hAnsi="Arial" w:cs="Arial"/>
          <w:i/>
          <w:color w:val="000000"/>
        </w:rPr>
        <w:t>1</w:t>
      </w:r>
      <w:r w:rsidR="00AF6FC6" w:rsidRPr="00904CFB">
        <w:rPr>
          <w:rFonts w:ascii="Arial" w:eastAsia="Arial" w:hAnsi="Arial" w:cs="Arial"/>
          <w:i/>
          <w:color w:val="000000"/>
        </w:rPr>
        <w:t>0</w:t>
      </w:r>
      <w:r w:rsidRPr="00904CFB">
        <w:rPr>
          <w:rFonts w:ascii="Arial" w:eastAsia="Arial" w:hAnsi="Arial" w:cs="Arial"/>
          <w:i/>
          <w:color w:val="000000"/>
        </w:rPr>
        <w:t xml:space="preserve"> годин.</w:t>
      </w:r>
    </w:p>
    <w:p w:rsidR="006D109E" w:rsidRPr="00904CFB" w:rsidRDefault="006D109E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Arial" w:hAnsi="Arial" w:cs="Arial"/>
          <w:color w:val="000000"/>
        </w:rPr>
      </w:pPr>
    </w:p>
    <w:p w:rsidR="006D109E" w:rsidRPr="00904CFB" w:rsidRDefault="00C2269B" w:rsidP="00A65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5" w:firstLine="301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Тема 2.1</w:t>
      </w:r>
      <w:r w:rsidRPr="00904CFB">
        <w:rPr>
          <w:rFonts w:ascii="Arial" w:eastAsia="Arial" w:hAnsi="Arial" w:cs="Arial"/>
          <w:color w:val="000000"/>
        </w:rPr>
        <w:t xml:space="preserve">. </w:t>
      </w:r>
      <w:r w:rsidR="004F199A" w:rsidRPr="00904CFB">
        <w:rPr>
          <w:rFonts w:ascii="Arial" w:eastAsia="Arial" w:hAnsi="Arial" w:cs="Arial"/>
          <w:b/>
          <w:color w:val="000000"/>
        </w:rPr>
        <w:t>Оцінювання напряму «Освітнє середовище закладу дошкільної освіти»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color w:val="000000"/>
          <w:u w:val="single"/>
        </w:rPr>
      </w:pPr>
      <w:r w:rsidRPr="00904CFB">
        <w:rPr>
          <w:rFonts w:ascii="Arial" w:eastAsia="Arial" w:hAnsi="Arial" w:cs="Arial"/>
          <w:b/>
          <w:color w:val="000000"/>
          <w:u w:val="single"/>
        </w:rPr>
        <w:lastRenderedPageBreak/>
        <w:t>План практичного заняття - (</w:t>
      </w:r>
      <w:r w:rsidR="00246D2E" w:rsidRPr="00904CFB">
        <w:rPr>
          <w:rFonts w:ascii="Arial" w:eastAsia="Arial" w:hAnsi="Arial" w:cs="Arial"/>
          <w:b/>
          <w:color w:val="000000"/>
          <w:u w:val="single"/>
        </w:rPr>
        <w:t>2</w:t>
      </w:r>
      <w:r w:rsidRPr="00904CFB">
        <w:rPr>
          <w:rFonts w:ascii="Arial" w:eastAsia="Arial" w:hAnsi="Arial" w:cs="Arial"/>
          <w:b/>
          <w:color w:val="000000"/>
          <w:u w:val="single"/>
        </w:rPr>
        <w:t xml:space="preserve"> год).</w:t>
      </w:r>
    </w:p>
    <w:p w:rsidR="00382F58" w:rsidRPr="00904CFB" w:rsidRDefault="00E124D0" w:rsidP="002500DA">
      <w:pPr>
        <w:spacing w:line="360" w:lineRule="auto"/>
        <w:ind w:leftChars="0" w:left="0" w:firstLineChars="125" w:firstLine="300"/>
        <w:rPr>
          <w:rFonts w:ascii="Arial" w:hAnsi="Arial" w:cs="Arial"/>
          <w:bCs/>
          <w:shd w:val="clear" w:color="auto" w:fill="FFFFFF"/>
        </w:rPr>
      </w:pPr>
      <w:r w:rsidRPr="00904CFB">
        <w:rPr>
          <w:rFonts w:ascii="Arial" w:hAnsi="Arial" w:cs="Arial"/>
          <w:bCs/>
          <w:shd w:val="clear" w:color="auto" w:fill="FFFFFF"/>
        </w:rPr>
        <w:t xml:space="preserve">2.1.1 </w:t>
      </w:r>
      <w:r w:rsidR="004F199A" w:rsidRPr="00904CFB">
        <w:rPr>
          <w:rFonts w:ascii="Arial" w:hAnsi="Arial" w:cs="Arial"/>
          <w:bCs/>
          <w:shd w:val="clear" w:color="auto" w:fill="FFFFFF"/>
        </w:rPr>
        <w:t>Як оцінити освітнє середовище та організацію освітнього процесу в ЗДО</w:t>
      </w:r>
      <w:r w:rsidR="00382F58" w:rsidRPr="00904CFB">
        <w:rPr>
          <w:rFonts w:ascii="Arial" w:hAnsi="Arial" w:cs="Arial"/>
          <w:bCs/>
          <w:shd w:val="clear" w:color="auto" w:fill="FFFFFF"/>
        </w:rPr>
        <w:t>;</w:t>
      </w:r>
    </w:p>
    <w:p w:rsidR="00E124D0" w:rsidRPr="00904CFB" w:rsidRDefault="00382F58" w:rsidP="002500DA">
      <w:pPr>
        <w:spacing w:line="360" w:lineRule="auto"/>
        <w:ind w:leftChars="0" w:left="0" w:firstLineChars="125" w:firstLine="300"/>
        <w:rPr>
          <w:rFonts w:ascii="Arial" w:hAnsi="Arial" w:cs="Arial"/>
          <w:bCs/>
          <w:shd w:val="clear" w:color="auto" w:fill="FFFFFF"/>
        </w:rPr>
      </w:pPr>
      <w:r w:rsidRPr="00904CFB">
        <w:rPr>
          <w:rFonts w:ascii="Arial" w:hAnsi="Arial" w:cs="Arial"/>
          <w:bCs/>
          <w:shd w:val="clear" w:color="auto" w:fill="FFFFFF"/>
        </w:rPr>
        <w:t xml:space="preserve">2.1.2 </w:t>
      </w:r>
      <w:r w:rsidR="00CD1678" w:rsidRPr="00904CFB">
        <w:rPr>
          <w:rFonts w:ascii="Arial" w:hAnsi="Arial" w:cs="Arial"/>
        </w:rPr>
        <w:t xml:space="preserve">Які види спостережень ефективні при </w:t>
      </w:r>
      <w:proofErr w:type="spellStart"/>
      <w:r w:rsidR="00CD1678" w:rsidRPr="00904CFB">
        <w:rPr>
          <w:rFonts w:ascii="Arial" w:hAnsi="Arial" w:cs="Arial"/>
        </w:rPr>
        <w:t>самооцінюванні</w:t>
      </w:r>
      <w:proofErr w:type="spellEnd"/>
      <w:r w:rsidR="00CD1678" w:rsidRPr="00904CFB">
        <w:rPr>
          <w:rFonts w:ascii="Arial" w:hAnsi="Arial" w:cs="Arial"/>
        </w:rPr>
        <w:t xml:space="preserve"> (</w:t>
      </w:r>
      <w:r w:rsidR="00E124D0" w:rsidRPr="00904CFB">
        <w:rPr>
          <w:rFonts w:ascii="Arial" w:hAnsi="Arial" w:cs="Arial"/>
          <w:bCs/>
          <w:shd w:val="clear" w:color="auto" w:fill="FFFFFF"/>
        </w:rPr>
        <w:t xml:space="preserve">форма </w:t>
      </w:r>
      <w:r w:rsidR="00C0033E" w:rsidRPr="00904CFB">
        <w:rPr>
          <w:rFonts w:ascii="Arial" w:hAnsi="Arial" w:cs="Arial"/>
          <w:bCs/>
          <w:shd w:val="clear" w:color="auto" w:fill="FFFFFF"/>
        </w:rPr>
        <w:t xml:space="preserve"> с</w:t>
      </w:r>
      <w:r w:rsidR="00E124D0" w:rsidRPr="00904CFB">
        <w:rPr>
          <w:rFonts w:ascii="Arial" w:hAnsi="Arial" w:cs="Arial"/>
          <w:bCs/>
          <w:shd w:val="clear" w:color="auto" w:fill="FFFFFF"/>
        </w:rPr>
        <w:t>постереження за освітнім середовищем</w:t>
      </w:r>
      <w:r w:rsidR="00CD1678" w:rsidRPr="00904CFB">
        <w:rPr>
          <w:rFonts w:ascii="Arial" w:hAnsi="Arial" w:cs="Arial"/>
          <w:bCs/>
          <w:shd w:val="clear" w:color="auto" w:fill="FFFFFF"/>
        </w:rPr>
        <w:t>)</w:t>
      </w:r>
      <w:r w:rsidR="00D44A47" w:rsidRPr="00904CFB">
        <w:rPr>
          <w:rFonts w:ascii="Arial" w:hAnsi="Arial" w:cs="Arial"/>
          <w:bCs/>
          <w:shd w:val="clear" w:color="auto" w:fill="FFFFFF"/>
        </w:rPr>
        <w:t>.</w:t>
      </w:r>
    </w:p>
    <w:p w:rsidR="00E124D0" w:rsidRPr="00904CFB" w:rsidRDefault="00E124D0" w:rsidP="002500DA">
      <w:pPr>
        <w:spacing w:line="360" w:lineRule="auto"/>
        <w:ind w:leftChars="0" w:left="0" w:firstLineChars="125" w:firstLine="300"/>
        <w:rPr>
          <w:rFonts w:ascii="Arial" w:hAnsi="Arial" w:cs="Arial"/>
          <w:bCs/>
          <w:shd w:val="clear" w:color="auto" w:fill="FFFFFF"/>
        </w:rPr>
      </w:pPr>
      <w:r w:rsidRPr="00904CFB">
        <w:rPr>
          <w:rFonts w:ascii="Arial" w:hAnsi="Arial" w:cs="Arial"/>
          <w:bCs/>
          <w:shd w:val="clear" w:color="auto" w:fill="FFFFFF"/>
        </w:rPr>
        <w:t>2.1.</w:t>
      </w:r>
      <w:r w:rsidR="00382F58" w:rsidRPr="00904CFB">
        <w:rPr>
          <w:rFonts w:ascii="Arial" w:hAnsi="Arial" w:cs="Arial"/>
          <w:bCs/>
          <w:shd w:val="clear" w:color="auto" w:fill="FFFFFF"/>
        </w:rPr>
        <w:t>3</w:t>
      </w:r>
      <w:r w:rsidRPr="00904CFB">
        <w:rPr>
          <w:rFonts w:ascii="Arial" w:hAnsi="Arial" w:cs="Arial"/>
          <w:bCs/>
          <w:shd w:val="clear" w:color="auto" w:fill="FFFFFF"/>
        </w:rPr>
        <w:t xml:space="preserve"> </w:t>
      </w:r>
      <w:r w:rsidR="00C0033E" w:rsidRPr="00904CFB">
        <w:rPr>
          <w:rFonts w:ascii="Arial" w:hAnsi="Arial" w:cs="Arial"/>
        </w:rPr>
        <w:t>Чому без анкетування не обійтися (</w:t>
      </w:r>
      <w:r w:rsidRPr="00904CFB">
        <w:rPr>
          <w:rFonts w:ascii="Arial" w:hAnsi="Arial" w:cs="Arial"/>
          <w:bCs/>
          <w:shd w:val="clear" w:color="auto" w:fill="FFFFFF"/>
        </w:rPr>
        <w:t>анкета для педагогічних працівників</w:t>
      </w:r>
      <w:r w:rsidR="00C0033E" w:rsidRPr="00904CFB">
        <w:rPr>
          <w:rFonts w:ascii="Arial" w:hAnsi="Arial" w:cs="Arial"/>
          <w:bCs/>
          <w:shd w:val="clear" w:color="auto" w:fill="FFFFFF"/>
        </w:rPr>
        <w:t>)</w:t>
      </w:r>
      <w:r w:rsidR="00D44A47" w:rsidRPr="00904CFB">
        <w:rPr>
          <w:rFonts w:ascii="Arial" w:hAnsi="Arial" w:cs="Arial"/>
          <w:bCs/>
          <w:shd w:val="clear" w:color="auto" w:fill="FFFFFF"/>
        </w:rPr>
        <w:t>.</w:t>
      </w:r>
    </w:p>
    <w:p w:rsidR="00CD1678" w:rsidRPr="00904CFB" w:rsidRDefault="00E124D0" w:rsidP="002500DA">
      <w:pPr>
        <w:spacing w:line="360" w:lineRule="auto"/>
        <w:ind w:leftChars="0" w:left="0" w:firstLineChars="125" w:firstLine="300"/>
        <w:rPr>
          <w:rFonts w:ascii="Arial" w:hAnsi="Arial" w:cs="Arial"/>
          <w:bCs/>
          <w:shd w:val="clear" w:color="auto" w:fill="FFFFFF"/>
        </w:rPr>
      </w:pPr>
      <w:r w:rsidRPr="00904CFB">
        <w:rPr>
          <w:rFonts w:ascii="Arial" w:hAnsi="Arial" w:cs="Arial"/>
          <w:bCs/>
          <w:shd w:val="clear" w:color="auto" w:fill="FFFFFF"/>
        </w:rPr>
        <w:t>2.1.</w:t>
      </w:r>
      <w:r w:rsidR="00382F58" w:rsidRPr="00904CFB">
        <w:rPr>
          <w:rFonts w:ascii="Arial" w:hAnsi="Arial" w:cs="Arial"/>
          <w:bCs/>
          <w:shd w:val="clear" w:color="auto" w:fill="FFFFFF"/>
        </w:rPr>
        <w:t>4</w:t>
      </w:r>
      <w:r w:rsidRPr="00904CFB">
        <w:rPr>
          <w:rFonts w:ascii="Arial" w:hAnsi="Arial" w:cs="Arial"/>
          <w:bCs/>
          <w:shd w:val="clear" w:color="auto" w:fill="FFFFFF"/>
        </w:rPr>
        <w:t xml:space="preserve"> </w:t>
      </w:r>
      <w:r w:rsidR="00C0033E" w:rsidRPr="00904CFB">
        <w:rPr>
          <w:rFonts w:ascii="Arial" w:hAnsi="Arial" w:cs="Arial"/>
        </w:rPr>
        <w:t>Чому без анкетування не обійтися (</w:t>
      </w:r>
      <w:r w:rsidRPr="00904CFB">
        <w:rPr>
          <w:rFonts w:ascii="Arial" w:hAnsi="Arial" w:cs="Arial"/>
          <w:bCs/>
          <w:shd w:val="clear" w:color="auto" w:fill="FFFFFF"/>
        </w:rPr>
        <w:t>анкета для батьків здобувачів освіти</w:t>
      </w:r>
      <w:r w:rsidR="00C0033E" w:rsidRPr="00904CFB">
        <w:rPr>
          <w:rFonts w:ascii="Arial" w:hAnsi="Arial" w:cs="Arial"/>
          <w:bCs/>
          <w:shd w:val="clear" w:color="auto" w:fill="FFFFFF"/>
        </w:rPr>
        <w:t>)</w:t>
      </w:r>
      <w:r w:rsidR="00D44A47" w:rsidRPr="00904CFB">
        <w:rPr>
          <w:rFonts w:ascii="Arial" w:hAnsi="Arial" w:cs="Arial"/>
          <w:bCs/>
          <w:shd w:val="clear" w:color="auto" w:fill="FFFFFF"/>
        </w:rPr>
        <w:t>.</w:t>
      </w:r>
      <w:r w:rsidR="00CD1678" w:rsidRPr="00904CFB">
        <w:rPr>
          <w:rFonts w:ascii="Arial" w:hAnsi="Arial" w:cs="Arial"/>
          <w:bCs/>
          <w:shd w:val="clear" w:color="auto" w:fill="FFFFFF"/>
        </w:rPr>
        <w:t xml:space="preserve"> </w:t>
      </w:r>
    </w:p>
    <w:p w:rsidR="006D109E" w:rsidRPr="00904CFB" w:rsidRDefault="00CD1678" w:rsidP="002500DA">
      <w:pPr>
        <w:spacing w:line="360" w:lineRule="auto"/>
        <w:ind w:leftChars="0" w:left="0" w:firstLineChars="125" w:firstLine="300"/>
        <w:rPr>
          <w:rFonts w:ascii="Arial" w:hAnsi="Arial" w:cs="Arial"/>
          <w:bCs/>
          <w:shd w:val="clear" w:color="auto" w:fill="FFFFFF"/>
        </w:rPr>
      </w:pPr>
      <w:r w:rsidRPr="00904CFB">
        <w:rPr>
          <w:rFonts w:ascii="Arial" w:hAnsi="Arial" w:cs="Arial"/>
          <w:bCs/>
          <w:shd w:val="clear" w:color="auto" w:fill="FFFFFF"/>
        </w:rPr>
        <w:t>2.1.</w:t>
      </w:r>
      <w:r w:rsidR="00382F58" w:rsidRPr="00904CFB">
        <w:rPr>
          <w:rFonts w:ascii="Arial" w:hAnsi="Arial" w:cs="Arial"/>
          <w:bCs/>
          <w:shd w:val="clear" w:color="auto" w:fill="FFFFFF"/>
        </w:rPr>
        <w:t>5</w:t>
      </w:r>
      <w:r w:rsidRPr="00904CFB">
        <w:rPr>
          <w:rFonts w:ascii="Arial" w:hAnsi="Arial" w:cs="Arial"/>
          <w:bCs/>
          <w:shd w:val="clear" w:color="auto" w:fill="FFFFFF"/>
        </w:rPr>
        <w:t xml:space="preserve"> </w:t>
      </w:r>
      <w:r w:rsidR="00382F58" w:rsidRPr="00904CFB">
        <w:rPr>
          <w:rFonts w:ascii="Arial" w:hAnsi="Arial" w:cs="Arial"/>
          <w:bCs/>
          <w:shd w:val="clear" w:color="auto" w:fill="FFFFFF"/>
        </w:rPr>
        <w:t xml:space="preserve">Використовуємо додаткові інструменти при </w:t>
      </w:r>
      <w:proofErr w:type="spellStart"/>
      <w:r w:rsidR="00382F58" w:rsidRPr="00904CFB">
        <w:rPr>
          <w:rFonts w:ascii="Arial" w:hAnsi="Arial" w:cs="Arial"/>
          <w:bCs/>
          <w:shd w:val="clear" w:color="auto" w:fill="FFFFFF"/>
        </w:rPr>
        <w:t>самооцінюванні</w:t>
      </w:r>
      <w:proofErr w:type="spellEnd"/>
      <w:r w:rsidR="00382F58" w:rsidRPr="00904CFB">
        <w:rPr>
          <w:rFonts w:ascii="Arial" w:hAnsi="Arial" w:cs="Arial"/>
          <w:bCs/>
          <w:shd w:val="clear" w:color="auto" w:fill="FFFFFF"/>
        </w:rPr>
        <w:t xml:space="preserve"> освітнього середовища (</w:t>
      </w:r>
      <w:r w:rsidR="00E124D0" w:rsidRPr="00904CFB">
        <w:rPr>
          <w:rFonts w:ascii="Arial" w:hAnsi="Arial" w:cs="Arial"/>
          <w:bCs/>
          <w:shd w:val="clear" w:color="auto" w:fill="FFFFFF"/>
        </w:rPr>
        <w:t>перелік питань для інтерв’ю з практичним</w:t>
      </w:r>
      <w:r w:rsidR="00382F58" w:rsidRPr="00904CFB">
        <w:rPr>
          <w:rFonts w:ascii="Arial" w:hAnsi="Arial" w:cs="Arial"/>
          <w:bCs/>
          <w:shd w:val="clear" w:color="auto" w:fill="FFFFFF"/>
        </w:rPr>
        <w:t xml:space="preserve"> </w:t>
      </w:r>
      <w:r w:rsidR="00E124D0" w:rsidRPr="00904CFB">
        <w:rPr>
          <w:rFonts w:ascii="Arial" w:hAnsi="Arial" w:cs="Arial"/>
          <w:bCs/>
          <w:shd w:val="clear" w:color="auto" w:fill="FFFFFF"/>
        </w:rPr>
        <w:t>психологом/соціальним педагогом</w:t>
      </w:r>
      <w:r w:rsidR="00382F58" w:rsidRPr="00904CFB">
        <w:rPr>
          <w:rFonts w:ascii="Arial" w:hAnsi="Arial" w:cs="Arial"/>
          <w:bCs/>
          <w:shd w:val="clear" w:color="auto" w:fill="FFFFFF"/>
        </w:rPr>
        <w:t>)</w:t>
      </w:r>
      <w:r w:rsidR="00E124D0" w:rsidRPr="00904CFB">
        <w:rPr>
          <w:rFonts w:ascii="Arial" w:hAnsi="Arial" w:cs="Arial"/>
          <w:bCs/>
          <w:shd w:val="clear" w:color="auto" w:fill="FFFFFF"/>
        </w:rPr>
        <w:t>.</w:t>
      </w:r>
    </w:p>
    <w:p w:rsidR="00246D2E" w:rsidRPr="00904CFB" w:rsidRDefault="00246D2E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b/>
          <w:color w:val="000000"/>
          <w:u w:val="single"/>
        </w:rPr>
      </w:pPr>
      <w:r w:rsidRPr="00904CFB">
        <w:rPr>
          <w:rFonts w:ascii="Arial" w:eastAsia="Arial" w:hAnsi="Arial" w:cs="Arial"/>
          <w:b/>
          <w:color w:val="000000"/>
          <w:u w:val="single"/>
        </w:rPr>
        <w:t>Самостійна робота - (</w:t>
      </w:r>
      <w:r w:rsidR="004F199A" w:rsidRPr="00904CFB">
        <w:rPr>
          <w:rFonts w:ascii="Arial" w:eastAsia="Arial" w:hAnsi="Arial" w:cs="Arial"/>
          <w:b/>
          <w:color w:val="000000"/>
          <w:u w:val="single"/>
        </w:rPr>
        <w:t>2</w:t>
      </w:r>
      <w:r w:rsidRPr="00904CFB">
        <w:rPr>
          <w:rFonts w:ascii="Arial" w:eastAsia="Arial" w:hAnsi="Arial" w:cs="Arial"/>
          <w:b/>
          <w:color w:val="000000"/>
          <w:u w:val="single"/>
        </w:rPr>
        <w:t xml:space="preserve"> год).</w:t>
      </w:r>
    </w:p>
    <w:p w:rsidR="004F199A" w:rsidRPr="00904CFB" w:rsidRDefault="006D1F86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>Організація самооцінювання закладу освіти за напрямом «Освітнє середовище»</w:t>
      </w:r>
    </w:p>
    <w:p w:rsidR="006D109E" w:rsidRPr="00904CFB" w:rsidRDefault="006D109E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Arial" w:hAnsi="Arial" w:cs="Arial"/>
          <w:color w:val="000000"/>
        </w:rPr>
      </w:pPr>
    </w:p>
    <w:p w:rsidR="006D109E" w:rsidRPr="00904CFB" w:rsidRDefault="00C2269B" w:rsidP="00A65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5" w:firstLine="301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 xml:space="preserve">Тема 2.2.  </w:t>
      </w:r>
      <w:r w:rsidR="004F199A" w:rsidRPr="00904CFB">
        <w:rPr>
          <w:rFonts w:ascii="Arial" w:eastAsia="Arial" w:hAnsi="Arial" w:cs="Arial"/>
          <w:b/>
          <w:color w:val="000000"/>
        </w:rPr>
        <w:t>Оцінювання напрямів: «Здобувачі дошкільної освіти», «Фахова діяльність педагогічних працівників», «Управлінська діяльність».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color w:val="000000"/>
          <w:u w:val="single"/>
        </w:rPr>
      </w:pPr>
      <w:r w:rsidRPr="00904CFB">
        <w:rPr>
          <w:rFonts w:ascii="Arial" w:eastAsia="Arial" w:hAnsi="Arial" w:cs="Arial"/>
          <w:b/>
          <w:color w:val="000000"/>
          <w:u w:val="single"/>
        </w:rPr>
        <w:t xml:space="preserve">План  </w:t>
      </w:r>
      <w:r w:rsidR="006D1F86" w:rsidRPr="00904CFB">
        <w:rPr>
          <w:rFonts w:ascii="Arial" w:eastAsia="Arial" w:hAnsi="Arial" w:cs="Arial"/>
          <w:b/>
          <w:color w:val="000000"/>
          <w:u w:val="single"/>
        </w:rPr>
        <w:t>практичного</w:t>
      </w:r>
      <w:r w:rsidRPr="00904CFB">
        <w:rPr>
          <w:rFonts w:ascii="Arial" w:eastAsia="Arial" w:hAnsi="Arial" w:cs="Arial"/>
          <w:b/>
          <w:color w:val="000000"/>
          <w:u w:val="single"/>
        </w:rPr>
        <w:t xml:space="preserve"> заняття - (</w:t>
      </w:r>
      <w:r w:rsidR="006D1F86" w:rsidRPr="00904CFB">
        <w:rPr>
          <w:rFonts w:ascii="Arial" w:eastAsia="Arial" w:hAnsi="Arial" w:cs="Arial"/>
          <w:b/>
          <w:color w:val="000000"/>
          <w:u w:val="single"/>
        </w:rPr>
        <w:t>2</w:t>
      </w:r>
      <w:r w:rsidRPr="00904CFB">
        <w:rPr>
          <w:rFonts w:ascii="Arial" w:eastAsia="Arial" w:hAnsi="Arial" w:cs="Arial"/>
          <w:b/>
          <w:color w:val="000000"/>
          <w:u w:val="single"/>
        </w:rPr>
        <w:t xml:space="preserve"> год).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 xml:space="preserve">2.2.1. </w:t>
      </w:r>
      <w:r w:rsidR="005E06AE" w:rsidRPr="00904CFB">
        <w:rPr>
          <w:rFonts w:ascii="Arial" w:hAnsi="Arial" w:cs="Arial"/>
          <w:bCs/>
          <w:shd w:val="clear" w:color="auto" w:fill="FFFFFF"/>
        </w:rPr>
        <w:t>Що врахувати в оцінюванні освітньої діяльності та управлінських процесів у ЗДО</w:t>
      </w:r>
      <w:r w:rsidR="00D44A47" w:rsidRPr="00904CFB">
        <w:rPr>
          <w:rFonts w:ascii="Arial" w:hAnsi="Arial" w:cs="Arial"/>
          <w:bCs/>
          <w:shd w:val="clear" w:color="auto" w:fill="FFFFFF"/>
        </w:rPr>
        <w:t>.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hAnsi="Arial" w:cs="Arial"/>
          <w:bCs/>
          <w:shd w:val="clear" w:color="auto" w:fill="FFFFFF"/>
        </w:rPr>
      </w:pPr>
      <w:r w:rsidRPr="00904CFB">
        <w:rPr>
          <w:rFonts w:ascii="Arial" w:eastAsia="Arial" w:hAnsi="Arial" w:cs="Arial"/>
          <w:color w:val="000000"/>
        </w:rPr>
        <w:t>2.2.2</w:t>
      </w:r>
      <w:r w:rsidR="005E06AE" w:rsidRPr="00904CFB">
        <w:rPr>
          <w:rFonts w:ascii="Arial" w:hAnsi="Arial" w:cs="Arial"/>
          <w:bCs/>
          <w:shd w:val="clear" w:color="auto" w:fill="FFFFFF"/>
        </w:rPr>
        <w:t xml:space="preserve"> Як оцінити кадрову роботу та управлінську діяльність.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 xml:space="preserve">2.2.3. </w:t>
      </w:r>
      <w:r w:rsidR="00816D2D" w:rsidRPr="00904CFB">
        <w:rPr>
          <w:rFonts w:ascii="Arial" w:hAnsi="Arial" w:cs="Arial"/>
        </w:rPr>
        <w:t>Як і навіщо вивчати документацію</w:t>
      </w:r>
      <w:r w:rsidR="00816D2D" w:rsidRPr="00904CFB">
        <w:rPr>
          <w:rFonts w:ascii="Arial" w:eastAsia="Arial" w:hAnsi="Arial" w:cs="Arial"/>
          <w:color w:val="000000"/>
        </w:rPr>
        <w:t xml:space="preserve"> (форма вивчення документації).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 xml:space="preserve">2.2.4.  </w:t>
      </w:r>
      <w:r w:rsidR="00816D2D" w:rsidRPr="00904CFB">
        <w:rPr>
          <w:rFonts w:ascii="Arial" w:eastAsia="Arial" w:hAnsi="Arial" w:cs="Arial"/>
          <w:color w:val="000000"/>
        </w:rPr>
        <w:t xml:space="preserve">Фахова діяльність педагогічних працівників (форма </w:t>
      </w:r>
      <w:r w:rsidR="006D1F86" w:rsidRPr="00904CFB">
        <w:rPr>
          <w:rFonts w:ascii="Arial" w:eastAsia="Arial" w:hAnsi="Arial" w:cs="Arial"/>
          <w:color w:val="000000"/>
        </w:rPr>
        <w:t>вивчення педагогічної діяльності)</w:t>
      </w:r>
      <w:r w:rsidR="00D44A47" w:rsidRPr="00904CFB">
        <w:rPr>
          <w:rFonts w:ascii="Arial" w:eastAsia="Arial" w:hAnsi="Arial" w:cs="Arial"/>
          <w:color w:val="000000"/>
        </w:rPr>
        <w:t>.</w:t>
      </w:r>
    </w:p>
    <w:p w:rsidR="006D1F86" w:rsidRPr="00904CFB" w:rsidRDefault="006D1F86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b/>
          <w:color w:val="000000"/>
          <w:u w:val="single"/>
        </w:rPr>
      </w:pPr>
      <w:r w:rsidRPr="00904CFB">
        <w:rPr>
          <w:rFonts w:ascii="Arial" w:eastAsia="Arial" w:hAnsi="Arial" w:cs="Arial"/>
          <w:b/>
          <w:color w:val="000000"/>
          <w:u w:val="single"/>
        </w:rPr>
        <w:t>Самостійна робота - (4 год).</w:t>
      </w:r>
    </w:p>
    <w:p w:rsidR="006D1F86" w:rsidRPr="00904CFB" w:rsidRDefault="006D1F86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>Організація самооцінювання закладу освіти за напрямами «Здобувачі освіти», «Фахова діяльність педагогічних працівників», «Управлінські процеси».</w:t>
      </w:r>
    </w:p>
    <w:p w:rsidR="004844A4" w:rsidRPr="00904CFB" w:rsidRDefault="004844A4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b/>
          <w:color w:val="000000"/>
        </w:rPr>
      </w:pPr>
    </w:p>
    <w:p w:rsidR="00252AD9" w:rsidRPr="00904CFB" w:rsidRDefault="00D44A47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  <w:b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 xml:space="preserve">Модуль 3. </w:t>
      </w:r>
      <w:r w:rsidR="00252AD9" w:rsidRPr="00904CFB">
        <w:rPr>
          <w:rFonts w:ascii="Arial" w:eastAsia="Arial" w:hAnsi="Arial" w:cs="Arial"/>
          <w:b/>
          <w:color w:val="000000"/>
        </w:rPr>
        <w:t>Проведення комп</w:t>
      </w:r>
      <w:r w:rsidR="00F67869" w:rsidRPr="00904CFB">
        <w:rPr>
          <w:rFonts w:ascii="Arial" w:eastAsia="Arial" w:hAnsi="Arial" w:cs="Arial"/>
          <w:b/>
          <w:color w:val="000000"/>
        </w:rPr>
        <w:t>лексного самооцінювання</w:t>
      </w:r>
      <w:r w:rsidR="00AF6FC6" w:rsidRPr="00904CFB">
        <w:rPr>
          <w:rFonts w:ascii="Arial" w:eastAsia="Arial" w:hAnsi="Arial" w:cs="Arial"/>
          <w:b/>
          <w:color w:val="000000"/>
        </w:rPr>
        <w:t xml:space="preserve"> у ЗДО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Arial" w:eastAsia="Arial" w:hAnsi="Arial" w:cs="Arial"/>
        </w:rPr>
      </w:pPr>
      <w:r w:rsidRPr="00904CFB">
        <w:rPr>
          <w:rFonts w:ascii="Arial" w:eastAsia="Arial" w:hAnsi="Arial" w:cs="Arial"/>
          <w:i/>
          <w:color w:val="000000"/>
        </w:rPr>
        <w:t xml:space="preserve">Час роботи за робочою навчальною програмою – </w:t>
      </w:r>
      <w:r w:rsidR="00563813" w:rsidRPr="00904CFB">
        <w:rPr>
          <w:rFonts w:ascii="Arial" w:eastAsia="Arial" w:hAnsi="Arial" w:cs="Arial"/>
          <w:i/>
          <w:color w:val="000000"/>
        </w:rPr>
        <w:t>2</w:t>
      </w:r>
      <w:r w:rsidRPr="00904CFB">
        <w:rPr>
          <w:rFonts w:ascii="Arial" w:eastAsia="Arial" w:hAnsi="Arial" w:cs="Arial"/>
          <w:i/>
          <w:color w:val="000000"/>
        </w:rPr>
        <w:t xml:space="preserve"> годин.</w:t>
      </w:r>
    </w:p>
    <w:p w:rsidR="00252AD9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</w:rPr>
        <w:t xml:space="preserve">Тема </w:t>
      </w:r>
      <w:r w:rsidR="00AF6FC6" w:rsidRPr="00904CFB">
        <w:rPr>
          <w:rFonts w:ascii="Arial" w:eastAsia="Arial" w:hAnsi="Arial" w:cs="Arial"/>
        </w:rPr>
        <w:t xml:space="preserve">3.1. </w:t>
      </w:r>
      <w:r w:rsidR="00252AD9" w:rsidRPr="00904CFB">
        <w:rPr>
          <w:rFonts w:ascii="Arial" w:eastAsia="Arial" w:hAnsi="Arial" w:cs="Arial"/>
          <w:color w:val="000000"/>
        </w:rPr>
        <w:t xml:space="preserve">Узагальнення інформації за </w:t>
      </w:r>
      <w:r w:rsidR="00D44A47" w:rsidRPr="00904CFB">
        <w:rPr>
          <w:rFonts w:ascii="Arial" w:eastAsia="Arial" w:hAnsi="Arial" w:cs="Arial"/>
          <w:color w:val="000000"/>
        </w:rPr>
        <w:t>напрямом та вимогою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Arial" w:hAnsi="Arial" w:cs="Arial"/>
        </w:rPr>
      </w:pPr>
      <w:r w:rsidRPr="00904CFB">
        <w:rPr>
          <w:rFonts w:ascii="Arial" w:eastAsia="Arial" w:hAnsi="Arial" w:cs="Arial"/>
        </w:rPr>
        <w:t xml:space="preserve">3.1.1. </w:t>
      </w:r>
      <w:r w:rsidR="00252AD9" w:rsidRPr="00904CFB">
        <w:rPr>
          <w:rFonts w:ascii="Arial" w:hAnsi="Arial" w:cs="Arial"/>
          <w:bCs/>
          <w:shd w:val="clear" w:color="auto" w:fill="FFFFFF"/>
        </w:rPr>
        <w:t>Формування рівня оцінювання за критеріями та індикаторами</w:t>
      </w:r>
      <w:r w:rsidR="00D44A47" w:rsidRPr="00904CFB">
        <w:rPr>
          <w:rFonts w:ascii="Arial" w:hAnsi="Arial" w:cs="Arial"/>
          <w:bCs/>
          <w:shd w:val="clear" w:color="auto" w:fill="FFFFFF"/>
        </w:rPr>
        <w:t>.</w:t>
      </w: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hAnsi="Arial" w:cs="Arial"/>
          <w:bCs/>
          <w:shd w:val="clear" w:color="auto" w:fill="FFFFFF"/>
        </w:rPr>
      </w:pPr>
      <w:r w:rsidRPr="00904CFB">
        <w:rPr>
          <w:rFonts w:ascii="Arial" w:eastAsia="Arial" w:hAnsi="Arial" w:cs="Arial"/>
        </w:rPr>
        <w:t xml:space="preserve">3.1.2. </w:t>
      </w:r>
      <w:r w:rsidR="00252AD9" w:rsidRPr="00904CFB">
        <w:rPr>
          <w:rFonts w:ascii="Arial" w:hAnsi="Arial" w:cs="Arial"/>
          <w:bCs/>
          <w:shd w:val="clear" w:color="auto" w:fill="FFFFFF"/>
        </w:rPr>
        <w:t>Формування рівнів оцінювання за вимогами та напрямами</w:t>
      </w:r>
      <w:r w:rsidR="00D44A47" w:rsidRPr="00904CFB">
        <w:rPr>
          <w:rFonts w:ascii="Arial" w:hAnsi="Arial" w:cs="Arial"/>
          <w:bCs/>
          <w:shd w:val="clear" w:color="auto" w:fill="FFFFFF"/>
        </w:rPr>
        <w:t>.</w:t>
      </w:r>
    </w:p>
    <w:p w:rsidR="006D109E" w:rsidRPr="00904CFB" w:rsidRDefault="006D109E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Arial" w:hAnsi="Arial" w:cs="Arial"/>
        </w:rPr>
      </w:pPr>
    </w:p>
    <w:p w:rsidR="00527796" w:rsidRPr="00904CFB" w:rsidRDefault="00527796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Arial" w:hAnsi="Arial" w:cs="Arial"/>
          <w:b/>
        </w:rPr>
      </w:pPr>
      <w:r w:rsidRPr="00904CFB">
        <w:rPr>
          <w:rFonts w:ascii="Arial" w:eastAsia="Arial" w:hAnsi="Arial" w:cs="Arial"/>
          <w:b/>
          <w:color w:val="000000"/>
        </w:rPr>
        <w:t>Вихідне діагностування, презентація добрих практик (1 година)</w:t>
      </w:r>
    </w:p>
    <w:p w:rsidR="00527796" w:rsidRPr="00904CFB" w:rsidRDefault="00527796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Arial" w:eastAsia="Arial" w:hAnsi="Arial" w:cs="Arial"/>
        </w:rPr>
      </w:pPr>
    </w:p>
    <w:p w:rsidR="006D109E" w:rsidRPr="00904CFB" w:rsidRDefault="00C2269B" w:rsidP="00250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Контроль</w:t>
      </w:r>
      <w:r w:rsidRPr="00904CFB">
        <w:rPr>
          <w:rFonts w:ascii="Arial" w:eastAsia="Arial" w:hAnsi="Arial" w:cs="Arial"/>
          <w:color w:val="000000"/>
        </w:rPr>
        <w:t xml:space="preserve"> за знаннями слухачів проводиться послідовно й систематично: на практичних заняттях, індивідуальне та фронтальне опитування, виконання </w:t>
      </w:r>
      <w:r w:rsidRPr="00904CFB">
        <w:rPr>
          <w:rFonts w:ascii="Arial" w:eastAsia="Arial" w:hAnsi="Arial" w:cs="Arial"/>
          <w:color w:val="000000"/>
        </w:rPr>
        <w:lastRenderedPageBreak/>
        <w:t>самостійної роботи; на лекціях – експрес-контроль, що передбачає постановку конкретних питань з теми.</w:t>
      </w:r>
    </w:p>
    <w:p w:rsidR="004844A4" w:rsidRPr="00904CFB" w:rsidRDefault="004844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:rsidR="006D109E" w:rsidRPr="00904CFB" w:rsidRDefault="00C22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Оцінювання</w:t>
      </w:r>
      <w:r w:rsidRPr="00904CFB">
        <w:rPr>
          <w:rFonts w:ascii="Arial" w:eastAsia="Arial" w:hAnsi="Arial" w:cs="Arial"/>
          <w:color w:val="000000"/>
        </w:rPr>
        <w:t xml:space="preserve"> розглядається як засіб одержання зворотної інформації про результативність підвищення кваліфікації та внесення коректив у методику роботи зі слухачами курсів. Оцінювання вербальне.</w:t>
      </w:r>
    </w:p>
    <w:p w:rsidR="006D109E" w:rsidRPr="00904CFB" w:rsidRDefault="00C2269B" w:rsidP="00015D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904CFB">
        <w:rPr>
          <w:rFonts w:ascii="Arial" w:hAnsi="Arial" w:cs="Arial"/>
        </w:rPr>
        <w:br w:type="page"/>
      </w:r>
      <w:r w:rsidRPr="00904CFB">
        <w:rPr>
          <w:rFonts w:ascii="Arial" w:eastAsia="Arial" w:hAnsi="Arial" w:cs="Arial"/>
          <w:b/>
          <w:color w:val="000000"/>
        </w:rPr>
        <w:lastRenderedPageBreak/>
        <w:t>ІІІ. РОЗПОДІЛ ГОДИН ЗА ВИДАМИ ДІЯЛЬНОСТІ</w:t>
      </w:r>
    </w:p>
    <w:p w:rsidR="006D109E" w:rsidRPr="00904CFB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9"/>
        <w:tblW w:w="95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120"/>
        <w:gridCol w:w="978"/>
        <w:gridCol w:w="965"/>
        <w:gridCol w:w="1130"/>
      </w:tblGrid>
      <w:tr w:rsidR="006D109E" w:rsidRPr="00904CFB">
        <w:tc>
          <w:tcPr>
            <w:tcW w:w="5380" w:type="dxa"/>
            <w:vMerge w:val="restart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Назви тем</w:t>
            </w:r>
          </w:p>
        </w:tc>
        <w:tc>
          <w:tcPr>
            <w:tcW w:w="4193" w:type="dxa"/>
            <w:gridSpan w:val="4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Кількість годин</w:t>
            </w:r>
          </w:p>
        </w:tc>
      </w:tr>
      <w:tr w:rsidR="006D109E" w:rsidRPr="00904CFB">
        <w:trPr>
          <w:trHeight w:val="557"/>
        </w:trPr>
        <w:tc>
          <w:tcPr>
            <w:tcW w:w="5380" w:type="dxa"/>
            <w:vMerge/>
          </w:tcPr>
          <w:p w:rsidR="006D109E" w:rsidRPr="00904CFB" w:rsidRDefault="006D1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0" w:type="dxa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Усього</w:t>
            </w:r>
          </w:p>
        </w:tc>
        <w:tc>
          <w:tcPr>
            <w:tcW w:w="978" w:type="dxa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 xml:space="preserve">Лекції </w:t>
            </w:r>
          </w:p>
        </w:tc>
        <w:tc>
          <w:tcPr>
            <w:tcW w:w="965" w:type="dxa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904CFB">
              <w:rPr>
                <w:rFonts w:ascii="Arial" w:eastAsia="Arial" w:hAnsi="Arial" w:cs="Arial"/>
                <w:color w:val="000000"/>
              </w:rPr>
              <w:t>Прак-тичні</w:t>
            </w:r>
            <w:proofErr w:type="spellEnd"/>
          </w:p>
        </w:tc>
        <w:tc>
          <w:tcPr>
            <w:tcW w:w="1130" w:type="dxa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Семі-</w:t>
            </w:r>
            <w:proofErr w:type="spellStart"/>
            <w:r w:rsidRPr="00904CFB">
              <w:rPr>
                <w:rFonts w:ascii="Arial" w:eastAsia="Arial" w:hAnsi="Arial" w:cs="Arial"/>
                <w:color w:val="000000"/>
              </w:rPr>
              <w:t>нарські</w:t>
            </w:r>
            <w:proofErr w:type="spellEnd"/>
          </w:p>
        </w:tc>
      </w:tr>
      <w:tr w:rsidR="006D109E" w:rsidRPr="00904CFB">
        <w:trPr>
          <w:trHeight w:val="557"/>
        </w:trPr>
        <w:tc>
          <w:tcPr>
            <w:tcW w:w="5380" w:type="dxa"/>
            <w:vAlign w:val="center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 xml:space="preserve">Вхідне діагностування, </w:t>
            </w:r>
            <w:proofErr w:type="spellStart"/>
            <w:r w:rsidRPr="00904CFB">
              <w:rPr>
                <w:rFonts w:ascii="Arial" w:eastAsia="Arial" w:hAnsi="Arial" w:cs="Arial"/>
                <w:color w:val="000000"/>
              </w:rPr>
              <w:t>інтеграційно</w:t>
            </w:r>
            <w:proofErr w:type="spellEnd"/>
            <w:r w:rsidRPr="00904CFB">
              <w:rPr>
                <w:rFonts w:ascii="Arial" w:eastAsia="Arial" w:hAnsi="Arial" w:cs="Arial"/>
                <w:color w:val="000000"/>
              </w:rPr>
              <w:t>-мотиваційне заняття.</w:t>
            </w:r>
          </w:p>
        </w:tc>
        <w:tc>
          <w:tcPr>
            <w:tcW w:w="1120" w:type="dxa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978" w:type="dxa"/>
          </w:tcPr>
          <w:p w:rsidR="006D109E" w:rsidRPr="00904CFB" w:rsidRDefault="006D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5" w:type="dxa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130" w:type="dxa"/>
          </w:tcPr>
          <w:p w:rsidR="006D109E" w:rsidRPr="00904CFB" w:rsidRDefault="006D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D109E" w:rsidRPr="00904CFB">
        <w:tc>
          <w:tcPr>
            <w:tcW w:w="5380" w:type="dxa"/>
          </w:tcPr>
          <w:p w:rsidR="006D109E" w:rsidRPr="00904CFB" w:rsidRDefault="00C2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 xml:space="preserve">Модуль 1. </w:t>
            </w:r>
            <w:r w:rsidR="00AF6FC6" w:rsidRPr="00904CFB">
              <w:rPr>
                <w:rFonts w:ascii="Arial" w:eastAsia="Arial" w:hAnsi="Arial" w:cs="Arial"/>
                <w:color w:val="000000"/>
              </w:rPr>
              <w:t>Сутність системи.</w:t>
            </w:r>
          </w:p>
        </w:tc>
        <w:tc>
          <w:tcPr>
            <w:tcW w:w="1120" w:type="dxa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978" w:type="dxa"/>
          </w:tcPr>
          <w:p w:rsidR="006D109E" w:rsidRPr="00904CFB" w:rsidRDefault="00AF6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965" w:type="dxa"/>
          </w:tcPr>
          <w:p w:rsidR="006D109E" w:rsidRPr="00904CFB" w:rsidRDefault="00EB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30" w:type="dxa"/>
          </w:tcPr>
          <w:p w:rsidR="006D109E" w:rsidRPr="00904CFB" w:rsidRDefault="006D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6D109E" w:rsidRPr="00904CFB">
        <w:tc>
          <w:tcPr>
            <w:tcW w:w="5380" w:type="dxa"/>
          </w:tcPr>
          <w:p w:rsidR="006D109E" w:rsidRPr="00904CFB" w:rsidRDefault="00C2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 xml:space="preserve">Модуль 2. </w:t>
            </w:r>
            <w:r w:rsidR="00AF6FC6" w:rsidRPr="00904CFB">
              <w:rPr>
                <w:rFonts w:ascii="Arial" w:eastAsia="Arial" w:hAnsi="Arial" w:cs="Arial"/>
                <w:color w:val="000000"/>
              </w:rPr>
              <w:t>Практична складова побудови внутрішньої системи забезпечення якості освіти.</w:t>
            </w:r>
          </w:p>
        </w:tc>
        <w:tc>
          <w:tcPr>
            <w:tcW w:w="1120" w:type="dxa"/>
          </w:tcPr>
          <w:p w:rsidR="006D109E" w:rsidRPr="00904CFB" w:rsidRDefault="0052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978" w:type="dxa"/>
          </w:tcPr>
          <w:p w:rsidR="006D109E" w:rsidRPr="00904CFB" w:rsidRDefault="006D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5" w:type="dxa"/>
          </w:tcPr>
          <w:p w:rsidR="006D109E" w:rsidRPr="00904CFB" w:rsidRDefault="0048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30" w:type="dxa"/>
          </w:tcPr>
          <w:p w:rsidR="006D109E" w:rsidRPr="00904CFB" w:rsidRDefault="006D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D109E" w:rsidRPr="00904CFB">
        <w:tc>
          <w:tcPr>
            <w:tcW w:w="5380" w:type="dxa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 xml:space="preserve">Модуль 3.  </w:t>
            </w:r>
            <w:r w:rsidR="00AF6FC6" w:rsidRPr="00904CFB">
              <w:rPr>
                <w:rFonts w:ascii="Arial" w:eastAsia="Arial" w:hAnsi="Arial" w:cs="Arial"/>
                <w:color w:val="000000"/>
              </w:rPr>
              <w:t>Проведення комплексного самооцінювання у ЗДО</w:t>
            </w:r>
          </w:p>
        </w:tc>
        <w:tc>
          <w:tcPr>
            <w:tcW w:w="1120" w:type="dxa"/>
          </w:tcPr>
          <w:p w:rsidR="006D109E" w:rsidRPr="00904CFB" w:rsidRDefault="0052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978" w:type="dxa"/>
          </w:tcPr>
          <w:p w:rsidR="006D109E" w:rsidRPr="00904CFB" w:rsidRDefault="006D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5" w:type="dxa"/>
          </w:tcPr>
          <w:p w:rsidR="006D109E" w:rsidRPr="00904CFB" w:rsidRDefault="0048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30" w:type="dxa"/>
          </w:tcPr>
          <w:p w:rsidR="006D109E" w:rsidRPr="00904CFB" w:rsidRDefault="006D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D109E" w:rsidRPr="00904CFB">
        <w:tc>
          <w:tcPr>
            <w:tcW w:w="5380" w:type="dxa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81" w:hanging="2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Вихідне діагностування, презентація добрих практик</w:t>
            </w:r>
          </w:p>
        </w:tc>
        <w:tc>
          <w:tcPr>
            <w:tcW w:w="1120" w:type="dxa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978" w:type="dxa"/>
          </w:tcPr>
          <w:p w:rsidR="006D109E" w:rsidRPr="00904CFB" w:rsidRDefault="006D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965" w:type="dxa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130" w:type="dxa"/>
          </w:tcPr>
          <w:p w:rsidR="006D109E" w:rsidRPr="00904CFB" w:rsidRDefault="006D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6D109E" w:rsidRPr="00904CFB">
        <w:trPr>
          <w:trHeight w:val="435"/>
        </w:trPr>
        <w:tc>
          <w:tcPr>
            <w:tcW w:w="5380" w:type="dxa"/>
          </w:tcPr>
          <w:p w:rsidR="006D109E" w:rsidRPr="00904CFB" w:rsidRDefault="00C2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04CFB">
              <w:rPr>
                <w:rFonts w:ascii="Arial" w:eastAsia="Arial" w:hAnsi="Arial" w:cs="Arial"/>
                <w:b/>
                <w:color w:val="000000"/>
              </w:rPr>
              <w:t xml:space="preserve">Всього годин: </w:t>
            </w:r>
          </w:p>
        </w:tc>
        <w:tc>
          <w:tcPr>
            <w:tcW w:w="1120" w:type="dxa"/>
          </w:tcPr>
          <w:p w:rsidR="006D109E" w:rsidRPr="00904CFB" w:rsidRDefault="0052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04CFB"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  <w:tc>
          <w:tcPr>
            <w:tcW w:w="978" w:type="dxa"/>
          </w:tcPr>
          <w:p w:rsidR="006D109E" w:rsidRPr="00904CFB" w:rsidRDefault="00585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04CFB"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965" w:type="dxa"/>
          </w:tcPr>
          <w:p w:rsidR="006D109E" w:rsidRPr="00904CFB" w:rsidRDefault="00C2269B" w:rsidP="00EB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04CFB">
              <w:rPr>
                <w:rFonts w:ascii="Arial" w:eastAsia="Arial" w:hAnsi="Arial" w:cs="Arial"/>
                <w:b/>
                <w:color w:val="000000"/>
              </w:rPr>
              <w:t>1</w:t>
            </w:r>
            <w:r w:rsidR="00EB42DA" w:rsidRPr="00904CFB"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1130" w:type="dxa"/>
          </w:tcPr>
          <w:p w:rsidR="006D109E" w:rsidRPr="00904CFB" w:rsidRDefault="00AF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04CFB"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</w:tr>
    </w:tbl>
    <w:p w:rsidR="006D109E" w:rsidRPr="00904CFB" w:rsidRDefault="006D109E">
      <w:pPr>
        <w:pBdr>
          <w:top w:val="nil"/>
          <w:left w:val="nil"/>
          <w:bottom w:val="nil"/>
          <w:right w:val="nil"/>
          <w:between w:val="nil"/>
        </w:pBdr>
        <w:tabs>
          <w:tab w:val="left" w:pos="13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D109E" w:rsidRPr="00904CFB" w:rsidRDefault="006D109E">
      <w:pPr>
        <w:pBdr>
          <w:top w:val="nil"/>
          <w:left w:val="nil"/>
          <w:bottom w:val="nil"/>
          <w:right w:val="nil"/>
          <w:between w:val="nil"/>
        </w:pBdr>
        <w:tabs>
          <w:tab w:val="left" w:pos="1305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:rsidR="004B6790" w:rsidRPr="00904CFB" w:rsidRDefault="004B679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br w:type="page"/>
      </w:r>
    </w:p>
    <w:p w:rsidR="006D109E" w:rsidRPr="00904CFB" w:rsidRDefault="00C2269B" w:rsidP="00935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lastRenderedPageBreak/>
        <w:t>Література</w:t>
      </w:r>
    </w:p>
    <w:p w:rsidR="001F32BC" w:rsidRPr="00904CFB" w:rsidRDefault="00C2269B" w:rsidP="00935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50505"/>
        </w:rPr>
      </w:pPr>
      <w:bookmarkStart w:id="1" w:name="_heading=h.gjdgxs" w:colFirst="0" w:colLast="0"/>
      <w:bookmarkEnd w:id="1"/>
      <w:r w:rsidRPr="00904CFB">
        <w:rPr>
          <w:rFonts w:ascii="Arial" w:eastAsia="Arial" w:hAnsi="Arial" w:cs="Arial"/>
          <w:color w:val="000000"/>
        </w:rPr>
        <w:t xml:space="preserve">     1. </w:t>
      </w:r>
      <w:r w:rsidR="001F32BC" w:rsidRPr="00904CFB">
        <w:rPr>
          <w:rFonts w:ascii="Arial" w:eastAsia="Arial" w:hAnsi="Arial" w:cs="Arial"/>
          <w:color w:val="000000"/>
        </w:rPr>
        <w:t>Як створити внутрішню систему забезпечення якості освіти. Електронний порадник для директора ЗДО щодо розбудови внутрішньої системи забезпечення якості освіти</w:t>
      </w:r>
      <w:r w:rsidR="001F32BC" w:rsidRPr="00904CFB">
        <w:rPr>
          <w:rFonts w:ascii="Arial" w:eastAsia="Arial" w:hAnsi="Arial" w:cs="Arial"/>
          <w:color w:val="050505"/>
          <w:highlight w:val="white"/>
        </w:rPr>
        <w:t>.</w:t>
      </w:r>
    </w:p>
    <w:p w:rsidR="001F32BC" w:rsidRPr="00904CFB" w:rsidRDefault="00C2269B" w:rsidP="00935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 xml:space="preserve">     2. </w:t>
      </w:r>
      <w:r w:rsidR="001F32BC" w:rsidRPr="00904CFB">
        <w:rPr>
          <w:rStyle w:val="af7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Методичні рекомендації з питань формування</w:t>
      </w:r>
      <w:r w:rsidR="001F32BC" w:rsidRPr="00904CFB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F32BC" w:rsidRPr="00904CFB">
        <w:rPr>
          <w:rStyle w:val="af7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внутрішньої системи забезпечення якості освіти у закладах дошкільної освіти</w:t>
      </w:r>
      <w:r w:rsidR="001F32BC" w:rsidRPr="00904CFB">
        <w:rPr>
          <w:rFonts w:ascii="Arial" w:eastAsia="Arial" w:hAnsi="Arial" w:cs="Arial"/>
          <w:b/>
          <w:color w:val="000000"/>
        </w:rPr>
        <w:t>.</w:t>
      </w:r>
    </w:p>
    <w:p w:rsidR="00935467" w:rsidRPr="00904CFB" w:rsidRDefault="00C2269B" w:rsidP="00935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color w:val="000000"/>
        </w:rPr>
        <w:t xml:space="preserve">     3. </w:t>
      </w:r>
      <w:r w:rsidR="00935467" w:rsidRPr="00904CFB">
        <w:rPr>
          <w:rFonts w:ascii="Arial" w:eastAsia="Arial" w:hAnsi="Arial" w:cs="Arial"/>
          <w:color w:val="000000"/>
        </w:rPr>
        <w:t>Базовий компонент дошкільної освіти.</w:t>
      </w:r>
    </w:p>
    <w:p w:rsidR="006D109E" w:rsidRPr="00904CFB" w:rsidRDefault="006D1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:rsidR="006D109E" w:rsidRPr="00904CFB" w:rsidRDefault="00C22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>Корисні посилання</w:t>
      </w:r>
    </w:p>
    <w:p w:rsidR="006D109E" w:rsidRPr="00904CFB" w:rsidRDefault="004B6790" w:rsidP="001F32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rPr>
          <w:rFonts w:ascii="Arial" w:eastAsia="Arial" w:hAnsi="Arial" w:cs="Arial"/>
          <w:color w:val="000000"/>
        </w:rPr>
      </w:pPr>
      <w:r w:rsidRPr="00904CFB">
        <w:rPr>
          <w:rFonts w:ascii="Arial" w:eastAsia="Arial" w:hAnsi="Arial" w:cs="Arial"/>
          <w:b/>
          <w:color w:val="000000"/>
        </w:rPr>
        <w:t xml:space="preserve">Як створити внутрішню систему забезпечення якості освіти. </w:t>
      </w:r>
      <w:r w:rsidRPr="00904CFB">
        <w:rPr>
          <w:rFonts w:ascii="Arial" w:eastAsia="Arial" w:hAnsi="Arial" w:cs="Arial"/>
          <w:color w:val="000000"/>
        </w:rPr>
        <w:t>Електронний порадник для директора ЗДО щодо розбудови внутрішньої системи забезпечення якості освіти</w:t>
      </w:r>
      <w:r w:rsidR="00C2269B" w:rsidRPr="00904CFB">
        <w:rPr>
          <w:rFonts w:ascii="Arial" w:eastAsia="Arial" w:hAnsi="Arial" w:cs="Arial"/>
          <w:color w:val="050505"/>
          <w:highlight w:val="white"/>
        </w:rPr>
        <w:t>.</w:t>
      </w:r>
      <w:r w:rsidR="00C2269B" w:rsidRPr="00904CFB">
        <w:rPr>
          <w:rFonts w:ascii="Arial" w:eastAsia="Arial" w:hAnsi="Arial" w:cs="Arial"/>
          <w:color w:val="000000"/>
        </w:rPr>
        <w:t xml:space="preserve">  </w:t>
      </w:r>
      <w:hyperlink r:id="rId10">
        <w:r w:rsidRPr="00904CFB">
          <w:rPr>
            <w:rFonts w:ascii="Arial" w:hAnsi="Arial" w:cs="Arial"/>
          </w:rPr>
          <w:t xml:space="preserve"> </w:t>
        </w:r>
        <w:r w:rsidRPr="00904CFB">
          <w:rPr>
            <w:rFonts w:ascii="Arial" w:eastAsia="Arial" w:hAnsi="Arial" w:cs="Arial"/>
            <w:color w:val="0000FF"/>
            <w:u w:val="single"/>
          </w:rPr>
          <w:t xml:space="preserve">https://ezavdnz.mcfr.ua/book?bid=38817 </w:t>
        </w:r>
        <w:r w:rsidR="00C2269B" w:rsidRPr="00904CFB">
          <w:rPr>
            <w:rFonts w:ascii="Arial" w:eastAsia="Arial" w:hAnsi="Arial" w:cs="Arial"/>
            <w:color w:val="0000FF"/>
            <w:u w:val="single"/>
          </w:rPr>
          <w:t>/</w:t>
        </w:r>
      </w:hyperlink>
    </w:p>
    <w:p w:rsidR="004B6790" w:rsidRPr="00904CFB" w:rsidRDefault="004B6790" w:rsidP="001F32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rPr>
          <w:rFonts w:ascii="Arial" w:eastAsia="Arial" w:hAnsi="Arial" w:cs="Arial"/>
          <w:color w:val="000000"/>
        </w:rPr>
      </w:pPr>
      <w:r w:rsidRPr="00904CFB">
        <w:rPr>
          <w:rStyle w:val="af7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Методичні рекомендації з питань формування</w:t>
      </w:r>
      <w:r w:rsidR="001F32BC" w:rsidRPr="00904CFB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4CFB">
        <w:rPr>
          <w:rStyle w:val="af7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внутрішньої системи забезпечення якості освіти у закладах дошкільної освіти</w:t>
      </w:r>
      <w:r w:rsidRPr="00904CFB">
        <w:rPr>
          <w:rFonts w:ascii="Arial" w:hAnsi="Arial" w:cs="Arial"/>
        </w:rPr>
        <w:t xml:space="preserve"> </w:t>
      </w:r>
    </w:p>
    <w:p w:rsidR="006D109E" w:rsidRPr="00904CFB" w:rsidRDefault="00C90BDA" w:rsidP="001F32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rPr>
          <w:rFonts w:ascii="Arial" w:eastAsia="Arial" w:hAnsi="Arial" w:cs="Arial"/>
          <w:color w:val="000000"/>
        </w:rPr>
      </w:pPr>
      <w:hyperlink r:id="rId11" w:history="1">
        <w:r w:rsidR="004B6790" w:rsidRPr="00904CFB">
          <w:rPr>
            <w:rStyle w:val="ad"/>
            <w:rFonts w:ascii="Arial" w:hAnsi="Arial" w:cs="Arial"/>
          </w:rPr>
          <w:t>https://osvita.ua/legislation/doshkilna-osvita/77870/</w:t>
        </w:r>
      </w:hyperlink>
      <w:r w:rsidR="004B6790" w:rsidRPr="00904CFB">
        <w:rPr>
          <w:rFonts w:ascii="Arial" w:hAnsi="Arial" w:cs="Arial"/>
        </w:rPr>
        <w:t xml:space="preserve"> </w:t>
      </w:r>
    </w:p>
    <w:sectPr w:rsidR="006D109E" w:rsidRPr="00904CFB">
      <w:footerReference w:type="even" r:id="rId12"/>
      <w:footerReference w:type="default" r:id="rId13"/>
      <w:pgSz w:w="11624" w:h="16840"/>
      <w:pgMar w:top="850" w:right="850" w:bottom="850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DA" w:rsidRDefault="00C90BDA">
      <w:pPr>
        <w:spacing w:line="240" w:lineRule="auto"/>
        <w:ind w:left="0" w:hanging="2"/>
      </w:pPr>
      <w:r>
        <w:separator/>
      </w:r>
    </w:p>
  </w:endnote>
  <w:endnote w:type="continuationSeparator" w:id="0">
    <w:p w:rsidR="00C90BDA" w:rsidRDefault="00C90B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Arial"/>
    <w:panose1 w:val="00000000000000000000"/>
    <w:charset w:val="00"/>
    <w:family w:val="roman"/>
    <w:notTrueType/>
    <w:pitch w:val="default"/>
  </w:font>
  <w:font w:name="Kudriashov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9E" w:rsidRDefault="00C226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109E" w:rsidRDefault="006D10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9E" w:rsidRDefault="00C226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5F3E">
      <w:rPr>
        <w:noProof/>
        <w:color w:val="000000"/>
      </w:rPr>
      <w:t>7</w:t>
    </w:r>
    <w:r>
      <w:rPr>
        <w:color w:val="000000"/>
      </w:rPr>
      <w:fldChar w:fldCharType="end"/>
    </w:r>
  </w:p>
  <w:p w:rsidR="006D109E" w:rsidRDefault="006D10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DA" w:rsidRDefault="00C90BDA">
      <w:pPr>
        <w:spacing w:line="240" w:lineRule="auto"/>
        <w:ind w:left="0" w:hanging="2"/>
      </w:pPr>
      <w:r>
        <w:separator/>
      </w:r>
    </w:p>
  </w:footnote>
  <w:footnote w:type="continuationSeparator" w:id="0">
    <w:p w:rsidR="00C90BDA" w:rsidRDefault="00C90BD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0354"/>
    <w:multiLevelType w:val="multilevel"/>
    <w:tmpl w:val="CB6691FC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6356044"/>
    <w:multiLevelType w:val="multilevel"/>
    <w:tmpl w:val="D8CA7DF8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0DB1D7A"/>
    <w:multiLevelType w:val="multilevel"/>
    <w:tmpl w:val="12D83424"/>
    <w:lvl w:ilvl="0">
      <w:start w:val="1"/>
      <w:numFmt w:val="bullet"/>
      <w:pStyle w:val="1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63440E5"/>
    <w:multiLevelType w:val="multilevel"/>
    <w:tmpl w:val="C6B6E19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6EB1E93"/>
    <w:multiLevelType w:val="multilevel"/>
    <w:tmpl w:val="2D58F1D2"/>
    <w:lvl w:ilvl="0">
      <w:start w:val="1"/>
      <w:numFmt w:val="bullet"/>
      <w:lvlText w:val="●"/>
      <w:lvlJc w:val="left"/>
      <w:pPr>
        <w:ind w:left="886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922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9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9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1030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1066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0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1138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1174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9E"/>
    <w:rsid w:val="00015DB1"/>
    <w:rsid w:val="00107D7B"/>
    <w:rsid w:val="001D388E"/>
    <w:rsid w:val="001E19FA"/>
    <w:rsid w:val="001F32BC"/>
    <w:rsid w:val="00246D2E"/>
    <w:rsid w:val="002500DA"/>
    <w:rsid w:val="00252AD9"/>
    <w:rsid w:val="002A041A"/>
    <w:rsid w:val="002B5E05"/>
    <w:rsid w:val="002B7524"/>
    <w:rsid w:val="003151DC"/>
    <w:rsid w:val="00366574"/>
    <w:rsid w:val="00382F58"/>
    <w:rsid w:val="0041331E"/>
    <w:rsid w:val="00442C8C"/>
    <w:rsid w:val="00453C53"/>
    <w:rsid w:val="004844A4"/>
    <w:rsid w:val="004B6790"/>
    <w:rsid w:val="004C549E"/>
    <w:rsid w:val="004D3198"/>
    <w:rsid w:val="004F199A"/>
    <w:rsid w:val="00521752"/>
    <w:rsid w:val="00527796"/>
    <w:rsid w:val="005304FB"/>
    <w:rsid w:val="0053154B"/>
    <w:rsid w:val="00563813"/>
    <w:rsid w:val="00570303"/>
    <w:rsid w:val="00585089"/>
    <w:rsid w:val="005E06AE"/>
    <w:rsid w:val="005F414E"/>
    <w:rsid w:val="006D109E"/>
    <w:rsid w:val="006D1F86"/>
    <w:rsid w:val="006D32A1"/>
    <w:rsid w:val="0077543A"/>
    <w:rsid w:val="007D497C"/>
    <w:rsid w:val="007F3D05"/>
    <w:rsid w:val="00816D2D"/>
    <w:rsid w:val="008C3118"/>
    <w:rsid w:val="00904CFB"/>
    <w:rsid w:val="00917AC8"/>
    <w:rsid w:val="00935467"/>
    <w:rsid w:val="00983FCC"/>
    <w:rsid w:val="009B072B"/>
    <w:rsid w:val="00A65F3E"/>
    <w:rsid w:val="00AF4A7D"/>
    <w:rsid w:val="00AF6FC6"/>
    <w:rsid w:val="00B42581"/>
    <w:rsid w:val="00B4682E"/>
    <w:rsid w:val="00C0033E"/>
    <w:rsid w:val="00C2269B"/>
    <w:rsid w:val="00C90BDA"/>
    <w:rsid w:val="00CA4330"/>
    <w:rsid w:val="00CD1678"/>
    <w:rsid w:val="00CE3AE7"/>
    <w:rsid w:val="00D44A47"/>
    <w:rsid w:val="00D4734F"/>
    <w:rsid w:val="00D9538B"/>
    <w:rsid w:val="00E124D0"/>
    <w:rsid w:val="00EB1D18"/>
    <w:rsid w:val="00EB42DA"/>
    <w:rsid w:val="00F14079"/>
    <w:rsid w:val="00F67869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0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113" w:right="113"/>
      <w:jc w:val="center"/>
      <w:outlineLvl w:val="4"/>
    </w:pPr>
    <w:rPr>
      <w:b/>
      <w:bCs/>
      <w:sz w:val="22"/>
      <w:lang w:eastAsia="ru-RU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11">
    <w:name w:val="Заголовок 1;Заголовок 1 Знак;Заголовок 1 Знак Знак;Заголовок 1 Знак Знак Знак"/>
    <w:basedOn w:val="a"/>
    <w:next w:val="a"/>
    <w:pPr>
      <w:keepNext/>
      <w:jc w:val="center"/>
    </w:pPr>
    <w:rPr>
      <w:b/>
      <w:bCs/>
      <w:lang w:eastAsia="ru-RU"/>
    </w:rPr>
  </w:style>
  <w:style w:type="paragraph" w:customStyle="1" w:styleId="a4">
    <w:name w:val="Знак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pPr>
      <w:tabs>
        <w:tab w:val="right" w:leader="dot" w:pos="9540"/>
      </w:tabs>
      <w:spacing w:line="360" w:lineRule="auto"/>
      <w:jc w:val="both"/>
    </w:pPr>
    <w:rPr>
      <w:noProof/>
      <w:sz w:val="22"/>
      <w:szCs w:val="22"/>
    </w:rPr>
  </w:style>
  <w:style w:type="table" w:styleId="a5">
    <w:name w:val="Table Grid"/>
    <w:basedOn w:val="a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Нижний колонтитул;Нижний колонтитул Знак;Нижний колонтитул Знак1 Знак;Нижний колонтитул Знак Знак Знак;Нижний колонтитул Знак1 Знак Знак Знак;Нижний колонтитул Знак Знак Знак Знак Знак;Знак Знак1 Знак Знак Знак"/>
    <w:basedOn w:val="a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11110">
    <w:name w:val="Нижний колонтитул Знак1;Нижний колонтитул Знак Знак;Нижний колонтитул Знак1 Знак Знак;Нижний колонтитул Знак Знак Знак Знак;Нижний колонтитул Знак1 Знак Знак Знак Знак;Нижний колонтитул Знак Знак Знак Знак Знак Знак;Знак Знак1 Знак Знак Знак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0"/>
      <w:lang w:val="ru-RU" w:eastAsia="ru-RU"/>
    </w:rPr>
  </w:style>
  <w:style w:type="paragraph" w:styleId="a8">
    <w:name w:val="Normal (Web)"/>
    <w:basedOn w:val="a"/>
    <w:pPr>
      <w:spacing w:before="100" w:beforeAutospacing="1" w:after="165"/>
    </w:pPr>
  </w:style>
  <w:style w:type="paragraph" w:customStyle="1" w:styleId="30">
    <w:name w:val="Знак3 Знак Знак Знак Знак Знак Знак Знак Знак Знак Знак Знак Знак Знак Знак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ий текст1"/>
    <w:pPr>
      <w:autoSpaceDE w:val="0"/>
      <w:spacing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NewtonC" w:eastAsia="Arial" w:hAnsi="NewtonC" w:cs="NewtonC"/>
      <w:color w:val="000000"/>
      <w:kern w:val="1"/>
      <w:position w:val="-1"/>
      <w:lang w:val="ru-RU" w:eastAsia="ar-SA"/>
    </w:rPr>
  </w:style>
  <w:style w:type="paragraph" w:styleId="a9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2"/>
      <w:lang w:eastAsia="ar-SA"/>
    </w:rPr>
  </w:style>
  <w:style w:type="paragraph" w:styleId="20">
    <w:name w:val="Body Text 2"/>
    <w:basedOn w:val="a"/>
    <w:pPr>
      <w:jc w:val="both"/>
    </w:pPr>
    <w:rPr>
      <w:rFonts w:ascii="Kudriashov" w:hAnsi="Kudriashov"/>
      <w:szCs w:val="20"/>
      <w:lang w:eastAsia="ru-RU"/>
    </w:rPr>
  </w:style>
  <w:style w:type="paragraph" w:customStyle="1" w:styleId="21">
    <w:name w:val="Îñíîâíîé òåêñò 2"/>
    <w:basedOn w:val="a"/>
    <w:pPr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aa">
    <w:name w:val="Îñíîâíîé òåêñò"/>
    <w:basedOn w:val="a"/>
    <w:rPr>
      <w:sz w:val="28"/>
      <w:szCs w:val="20"/>
      <w:lang w:val="en-US" w:eastAsia="ru-RU"/>
    </w:rPr>
  </w:style>
  <w:style w:type="paragraph" w:customStyle="1" w:styleId="22">
    <w:name w:val="Знак Знак2 Знак Знак Знак Знак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23">
    <w:name w:val="Знак Знак2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Стиль1"/>
    <w:basedOn w:val="a"/>
    <w:pPr>
      <w:widowControl w:val="0"/>
      <w:numPr>
        <w:numId w:val="1"/>
      </w:numPr>
      <w:adjustRightInd w:val="0"/>
      <w:spacing w:line="360" w:lineRule="atLeast"/>
      <w:ind w:left="-1" w:hanging="1"/>
      <w:jc w:val="both"/>
    </w:pPr>
  </w:style>
  <w:style w:type="paragraph" w:styleId="ac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CharChar">
    <w:name w:val="Знак Знак1 Char Char"/>
    <w:basedOn w:val="a"/>
    <w:pPr>
      <w:spacing w:after="160" w:line="240" w:lineRule="atLeast"/>
    </w:pPr>
    <w:rPr>
      <w:sz w:val="20"/>
      <w:szCs w:val="20"/>
      <w:lang w:val="de-DE" w:eastAsia="de-CH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ody Text"/>
    <w:basedOn w:val="a"/>
    <w:pPr>
      <w:jc w:val="center"/>
    </w:pPr>
    <w:rPr>
      <w:b/>
      <w:szCs w:val="20"/>
      <w:lang w:eastAsia="ru-RU"/>
    </w:rPr>
  </w:style>
  <w:style w:type="paragraph" w:styleId="af">
    <w:name w:val="footnote text"/>
    <w:basedOn w:val="a"/>
    <w:rPr>
      <w:sz w:val="20"/>
      <w:szCs w:val="20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1">
    <w:name w:val="Название"/>
    <w:basedOn w:val="a"/>
    <w:pPr>
      <w:jc w:val="center"/>
    </w:pPr>
    <w:rPr>
      <w:b/>
      <w:sz w:val="28"/>
      <w:szCs w:val="20"/>
    </w:rPr>
  </w:style>
  <w:style w:type="paragraph" w:customStyle="1" w:styleId="af2">
    <w:name w:val="Òåêñò"/>
    <w:basedOn w:val="a"/>
    <w:rPr>
      <w:rFonts w:ascii="Courier New" w:hAnsi="Courier New"/>
      <w:sz w:val="20"/>
      <w:szCs w:val="20"/>
      <w:lang w:val="ru-RU" w:eastAsia="ru-RU"/>
    </w:rPr>
  </w:style>
  <w:style w:type="paragraph" w:styleId="24">
    <w:name w:val="Body Text Indent 2"/>
    <w:basedOn w:val="a"/>
    <w:pPr>
      <w:spacing w:line="360" w:lineRule="atLeast"/>
      <w:ind w:left="709"/>
      <w:jc w:val="both"/>
    </w:pPr>
    <w:rPr>
      <w:i/>
      <w:sz w:val="28"/>
      <w:szCs w:val="20"/>
      <w:lang w:val="ru-RU" w:eastAsia="ru-RU"/>
    </w:rPr>
  </w:style>
  <w:style w:type="character" w:customStyle="1" w:styleId="50">
    <w:name w:val="Заголовок 5 Знак"/>
    <w:rPr>
      <w:b/>
      <w:bCs/>
      <w:w w:val="100"/>
      <w:position w:val="-1"/>
      <w:sz w:val="22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b/>
      <w:bCs/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character" w:customStyle="1" w:styleId="FontStyle104">
    <w:name w:val="Font Style104"/>
    <w:rPr>
      <w:rFonts w:ascii="Cambria" w:hAnsi="Cambria" w:cs="Cambria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FontStyle18">
    <w:name w:val="Font Style18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</w:style>
  <w:style w:type="paragraph" w:customStyle="1" w:styleId="af3">
    <w:name w:val="Знак Знак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InsideAddress">
    <w:name w:val="Inside Address"/>
    <w:basedOn w:val="a"/>
    <w:pPr>
      <w:ind w:left="835" w:right="-360"/>
    </w:pPr>
    <w:rPr>
      <w:sz w:val="20"/>
      <w:szCs w:val="20"/>
      <w:lang w:val="en-US" w:eastAsia="ru-RU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Pr>
      <w:rFonts w:ascii="Arial Unicode MS" w:eastAsia="Arial Unicode MS" w:cs="Arial Unicode MS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4">
    <w:name w:val="Balloon Text"/>
    <w:basedOn w:val="a"/>
    <w:rPr>
      <w:rFonts w:ascii="Tahoma" w:hAnsi="Tahoma"/>
      <w:sz w:val="16"/>
      <w:szCs w:val="16"/>
    </w:rPr>
  </w:style>
  <w:style w:type="character" w:customStyle="1" w:styleId="af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6">
    <w:name w:val="Название Знак"/>
    <w:rPr>
      <w:b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14">
    <w:name w:val="Без интервала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ar-SA"/>
    </w:rPr>
  </w:style>
  <w:style w:type="character" w:styleId="af7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character" w:styleId="HTML0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15">
    <w:name w:val="Основной текст1"/>
    <w:rPr>
      <w:rFonts w:ascii="Times New Roman" w:eastAsia="Times New Roman" w:hAnsi="Times New Roman" w:cs="Times New Roman"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5">
    <w:name w:val="Без интервала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ar-SA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2edcug0">
    <w:name w:val="d2edcug0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tojvnm2t">
    <w:name w:val="tojvnm2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rfua0xdk">
    <w:name w:val="rfua0xdk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0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113" w:right="113"/>
      <w:jc w:val="center"/>
      <w:outlineLvl w:val="4"/>
    </w:pPr>
    <w:rPr>
      <w:b/>
      <w:bCs/>
      <w:sz w:val="22"/>
      <w:lang w:eastAsia="ru-RU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11">
    <w:name w:val="Заголовок 1;Заголовок 1 Знак;Заголовок 1 Знак Знак;Заголовок 1 Знак Знак Знак"/>
    <w:basedOn w:val="a"/>
    <w:next w:val="a"/>
    <w:pPr>
      <w:keepNext/>
      <w:jc w:val="center"/>
    </w:pPr>
    <w:rPr>
      <w:b/>
      <w:bCs/>
      <w:lang w:eastAsia="ru-RU"/>
    </w:rPr>
  </w:style>
  <w:style w:type="paragraph" w:customStyle="1" w:styleId="a4">
    <w:name w:val="Знак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pPr>
      <w:tabs>
        <w:tab w:val="right" w:leader="dot" w:pos="9540"/>
      </w:tabs>
      <w:spacing w:line="360" w:lineRule="auto"/>
      <w:jc w:val="both"/>
    </w:pPr>
    <w:rPr>
      <w:noProof/>
      <w:sz w:val="22"/>
      <w:szCs w:val="22"/>
    </w:rPr>
  </w:style>
  <w:style w:type="table" w:styleId="a5">
    <w:name w:val="Table Grid"/>
    <w:basedOn w:val="a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Нижний колонтитул;Нижний колонтитул Знак;Нижний колонтитул Знак1 Знак;Нижний колонтитул Знак Знак Знак;Нижний колонтитул Знак1 Знак Знак Знак;Нижний колонтитул Знак Знак Знак Знак Знак;Знак Знак1 Знак Знак Знак"/>
    <w:basedOn w:val="a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11110">
    <w:name w:val="Нижний колонтитул Знак1;Нижний колонтитул Знак Знак;Нижний колонтитул Знак1 Знак Знак;Нижний колонтитул Знак Знак Знак Знак;Нижний колонтитул Знак1 Знак Знак Знак Знак;Нижний колонтитул Знак Знак Знак Знак Знак Знак;Знак Знак1 Знак Знак Знак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0"/>
      <w:lang w:val="ru-RU" w:eastAsia="ru-RU"/>
    </w:rPr>
  </w:style>
  <w:style w:type="paragraph" w:styleId="a8">
    <w:name w:val="Normal (Web)"/>
    <w:basedOn w:val="a"/>
    <w:pPr>
      <w:spacing w:before="100" w:beforeAutospacing="1" w:after="165"/>
    </w:pPr>
  </w:style>
  <w:style w:type="paragraph" w:customStyle="1" w:styleId="30">
    <w:name w:val="Знак3 Знак Знак Знак Знак Знак Знак Знак Знак Знак Знак Знак Знак Знак Знак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ий текст1"/>
    <w:pPr>
      <w:autoSpaceDE w:val="0"/>
      <w:spacing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NewtonC" w:eastAsia="Arial" w:hAnsi="NewtonC" w:cs="NewtonC"/>
      <w:color w:val="000000"/>
      <w:kern w:val="1"/>
      <w:position w:val="-1"/>
      <w:lang w:val="ru-RU" w:eastAsia="ar-SA"/>
    </w:rPr>
  </w:style>
  <w:style w:type="paragraph" w:styleId="a9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2"/>
      <w:lang w:eastAsia="ar-SA"/>
    </w:rPr>
  </w:style>
  <w:style w:type="paragraph" w:styleId="20">
    <w:name w:val="Body Text 2"/>
    <w:basedOn w:val="a"/>
    <w:pPr>
      <w:jc w:val="both"/>
    </w:pPr>
    <w:rPr>
      <w:rFonts w:ascii="Kudriashov" w:hAnsi="Kudriashov"/>
      <w:szCs w:val="20"/>
      <w:lang w:eastAsia="ru-RU"/>
    </w:rPr>
  </w:style>
  <w:style w:type="paragraph" w:customStyle="1" w:styleId="21">
    <w:name w:val="Îñíîâíîé òåêñò 2"/>
    <w:basedOn w:val="a"/>
    <w:pPr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aa">
    <w:name w:val="Îñíîâíîé òåêñò"/>
    <w:basedOn w:val="a"/>
    <w:rPr>
      <w:sz w:val="28"/>
      <w:szCs w:val="20"/>
      <w:lang w:val="en-US" w:eastAsia="ru-RU"/>
    </w:rPr>
  </w:style>
  <w:style w:type="paragraph" w:customStyle="1" w:styleId="22">
    <w:name w:val="Знак Знак2 Знак Знак Знак Знак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23">
    <w:name w:val="Знак Знак2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Стиль1"/>
    <w:basedOn w:val="a"/>
    <w:pPr>
      <w:widowControl w:val="0"/>
      <w:numPr>
        <w:numId w:val="1"/>
      </w:numPr>
      <w:adjustRightInd w:val="0"/>
      <w:spacing w:line="360" w:lineRule="atLeast"/>
      <w:ind w:left="-1" w:hanging="1"/>
      <w:jc w:val="both"/>
    </w:pPr>
  </w:style>
  <w:style w:type="paragraph" w:styleId="ac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CharChar">
    <w:name w:val="Знак Знак1 Char Char"/>
    <w:basedOn w:val="a"/>
    <w:pPr>
      <w:spacing w:after="160" w:line="240" w:lineRule="atLeast"/>
    </w:pPr>
    <w:rPr>
      <w:sz w:val="20"/>
      <w:szCs w:val="20"/>
      <w:lang w:val="de-DE" w:eastAsia="de-CH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ody Text"/>
    <w:basedOn w:val="a"/>
    <w:pPr>
      <w:jc w:val="center"/>
    </w:pPr>
    <w:rPr>
      <w:b/>
      <w:szCs w:val="20"/>
      <w:lang w:eastAsia="ru-RU"/>
    </w:rPr>
  </w:style>
  <w:style w:type="paragraph" w:styleId="af">
    <w:name w:val="footnote text"/>
    <w:basedOn w:val="a"/>
    <w:rPr>
      <w:sz w:val="20"/>
      <w:szCs w:val="20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1">
    <w:name w:val="Название"/>
    <w:basedOn w:val="a"/>
    <w:pPr>
      <w:jc w:val="center"/>
    </w:pPr>
    <w:rPr>
      <w:b/>
      <w:sz w:val="28"/>
      <w:szCs w:val="20"/>
    </w:rPr>
  </w:style>
  <w:style w:type="paragraph" w:customStyle="1" w:styleId="af2">
    <w:name w:val="Òåêñò"/>
    <w:basedOn w:val="a"/>
    <w:rPr>
      <w:rFonts w:ascii="Courier New" w:hAnsi="Courier New"/>
      <w:sz w:val="20"/>
      <w:szCs w:val="20"/>
      <w:lang w:val="ru-RU" w:eastAsia="ru-RU"/>
    </w:rPr>
  </w:style>
  <w:style w:type="paragraph" w:styleId="24">
    <w:name w:val="Body Text Indent 2"/>
    <w:basedOn w:val="a"/>
    <w:pPr>
      <w:spacing w:line="360" w:lineRule="atLeast"/>
      <w:ind w:left="709"/>
      <w:jc w:val="both"/>
    </w:pPr>
    <w:rPr>
      <w:i/>
      <w:sz w:val="28"/>
      <w:szCs w:val="20"/>
      <w:lang w:val="ru-RU" w:eastAsia="ru-RU"/>
    </w:rPr>
  </w:style>
  <w:style w:type="character" w:customStyle="1" w:styleId="50">
    <w:name w:val="Заголовок 5 Знак"/>
    <w:rPr>
      <w:b/>
      <w:bCs/>
      <w:w w:val="100"/>
      <w:position w:val="-1"/>
      <w:sz w:val="22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b/>
      <w:bCs/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character" w:customStyle="1" w:styleId="FontStyle104">
    <w:name w:val="Font Style104"/>
    <w:rPr>
      <w:rFonts w:ascii="Cambria" w:hAnsi="Cambria" w:cs="Cambria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FontStyle18">
    <w:name w:val="Font Style18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</w:style>
  <w:style w:type="paragraph" w:customStyle="1" w:styleId="af3">
    <w:name w:val="Знак Знак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InsideAddress">
    <w:name w:val="Inside Address"/>
    <w:basedOn w:val="a"/>
    <w:pPr>
      <w:ind w:left="835" w:right="-360"/>
    </w:pPr>
    <w:rPr>
      <w:sz w:val="20"/>
      <w:szCs w:val="20"/>
      <w:lang w:val="en-US" w:eastAsia="ru-RU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Pr>
      <w:rFonts w:ascii="Arial Unicode MS" w:eastAsia="Arial Unicode MS" w:cs="Arial Unicode MS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4">
    <w:name w:val="Balloon Text"/>
    <w:basedOn w:val="a"/>
    <w:rPr>
      <w:rFonts w:ascii="Tahoma" w:hAnsi="Tahoma"/>
      <w:sz w:val="16"/>
      <w:szCs w:val="16"/>
    </w:rPr>
  </w:style>
  <w:style w:type="character" w:customStyle="1" w:styleId="af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6">
    <w:name w:val="Название Знак"/>
    <w:rPr>
      <w:b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14">
    <w:name w:val="Без интервала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ar-SA"/>
    </w:rPr>
  </w:style>
  <w:style w:type="character" w:styleId="af7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character" w:styleId="HTML0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15">
    <w:name w:val="Основной текст1"/>
    <w:rPr>
      <w:rFonts w:ascii="Times New Roman" w:eastAsia="Times New Roman" w:hAnsi="Times New Roman" w:cs="Times New Roman"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5">
    <w:name w:val="Без интервала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ar-SA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2edcug0">
    <w:name w:val="d2edcug0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tojvnm2t">
    <w:name w:val="tojvnm2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rfua0xdk">
    <w:name w:val="rfua0xdk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svita.ua/legislation/doshkilna-osvita/77870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topsextingu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dqYPdBBwhiRL9P1SdHm7xbbAA==">AMUW2mVkk0pbIhSwEz6nzMX3zqrDr5s+Fbxz2Im2XRE7WBcVsWMCWHRe1nJQognDd0FjSsOKy1OZf57BxrXjVXtoMebK/jCUKqkQEi8mL1QSCGRIgJwUrPbK2R4o9qSWnH/i+YeE6SX1M9lt5QtIfysNr0yWt0XEe4/4HiOStURrIoVgEwm6Y1s=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4BF709-4857-491D-9FF1-612CB6AA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7</Pages>
  <Words>4954</Words>
  <Characters>2824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Pastushenko</dc:creator>
  <cp:lastModifiedBy>USER</cp:lastModifiedBy>
  <cp:revision>45</cp:revision>
  <cp:lastPrinted>2021-09-10T09:31:00Z</cp:lastPrinted>
  <dcterms:created xsi:type="dcterms:W3CDTF">2021-01-20T10:45:00Z</dcterms:created>
  <dcterms:modified xsi:type="dcterms:W3CDTF">2021-10-11T07:49:00Z</dcterms:modified>
</cp:coreProperties>
</file>