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66" w:rsidRPr="004B7180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Департамент гуманітарної політики Львівської міської ради</w:t>
      </w:r>
    </w:p>
    <w:p w:rsidR="00CB4466" w:rsidRPr="004B7180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Навчально-методичний центр освіти м. Львова</w:t>
      </w: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B7180" w:rsidRDefault="004B7180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2A1C07" w:rsidRPr="004B7180" w:rsidRDefault="002A1C07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ПРОГРАМА</w:t>
      </w:r>
      <w:r w:rsidR="00814413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НАВЧАНЬ </w:t>
      </w:r>
      <w:r w:rsidR="00F352F3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ДЛЯ</w:t>
      </w: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ПЕДАГОГІЧНИХ ПРАЦІВНИКІВ</w:t>
      </w:r>
    </w:p>
    <w:p w:rsidR="00B42083" w:rsidRPr="004B7180" w:rsidRDefault="00B42083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4B7180" w:rsidRDefault="002A1C07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«</w:t>
      </w:r>
      <w:r w:rsidR="0010601A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Використа</w:t>
      </w:r>
      <w:r w:rsidR="00885DED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ння</w:t>
      </w: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</w:t>
      </w:r>
      <w:r w:rsidR="00DC37C7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персонального </w:t>
      </w:r>
      <w:r w:rsidR="00885DED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сайту</w:t>
      </w: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</w:t>
      </w:r>
      <w:r w:rsidR="00885DED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та</w:t>
      </w: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</w:t>
      </w:r>
      <w:r w:rsidR="00885DED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блогу</w:t>
      </w: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</w:t>
      </w:r>
      <w:r w:rsidR="0010601A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вчителя</w:t>
      </w:r>
      <w:r w:rsidR="006965C8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-словесника</w:t>
      </w:r>
    </w:p>
    <w:p w:rsidR="002A1C07" w:rsidRPr="004B7180" w:rsidRDefault="005F0BDF" w:rsidP="0010601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д</w:t>
      </w:r>
      <w:r w:rsidR="00885DED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ля органі</w:t>
      </w: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зації </w:t>
      </w:r>
      <w:r w:rsidR="0010601A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навчального середовища</w:t>
      </w:r>
      <w:r w:rsidR="002A1C07"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»</w:t>
      </w: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B7180" w:rsidRDefault="004B7180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B7180" w:rsidRDefault="004B7180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B7180" w:rsidRDefault="004B7180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885DED" w:rsidRDefault="00885DED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CB4466" w:rsidRPr="004B7180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Програма підвищення кваліфікації затверджена методичною радою</w:t>
      </w:r>
    </w:p>
    <w:p w:rsidR="00CB4466" w:rsidRPr="004B7180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i/>
          <w:color w:val="2A2928"/>
          <w:sz w:val="28"/>
          <w:szCs w:val="28"/>
          <w:lang w:val="uk-UA" w:eastAsia="ru-RU"/>
        </w:rPr>
      </w:pPr>
      <w:r w:rsidRPr="004B7180">
        <w:rPr>
          <w:rFonts w:ascii="Arial" w:eastAsia="Times New Roman" w:hAnsi="Arial" w:cs="Arial"/>
          <w:i/>
          <w:color w:val="2A2928"/>
          <w:sz w:val="28"/>
          <w:szCs w:val="28"/>
          <w:lang w:val="uk-UA" w:eastAsia="ru-RU"/>
        </w:rPr>
        <w:t>(протокол №</w:t>
      </w:r>
      <w:r w:rsidR="007E63F4">
        <w:rPr>
          <w:rFonts w:ascii="Arial" w:eastAsia="Times New Roman" w:hAnsi="Arial" w:cs="Arial"/>
          <w:i/>
          <w:color w:val="2A2928"/>
          <w:sz w:val="28"/>
          <w:szCs w:val="28"/>
          <w:lang w:val="uk-UA" w:eastAsia="ru-RU"/>
        </w:rPr>
        <w:t xml:space="preserve"> 14</w:t>
      </w:r>
      <w:r w:rsidRPr="004B7180">
        <w:rPr>
          <w:rFonts w:ascii="Arial" w:eastAsia="Times New Roman" w:hAnsi="Arial" w:cs="Arial"/>
          <w:i/>
          <w:color w:val="2A2928"/>
          <w:sz w:val="28"/>
          <w:szCs w:val="28"/>
          <w:lang w:val="uk-UA" w:eastAsia="ru-RU"/>
        </w:rPr>
        <w:t xml:space="preserve"> від «</w:t>
      </w:r>
      <w:r w:rsidR="007E63F4">
        <w:rPr>
          <w:rFonts w:ascii="Arial" w:eastAsia="Times New Roman" w:hAnsi="Arial" w:cs="Arial"/>
          <w:i/>
          <w:color w:val="2A2928"/>
          <w:sz w:val="28"/>
          <w:szCs w:val="28"/>
          <w:lang w:val="uk-UA" w:eastAsia="ru-RU"/>
        </w:rPr>
        <w:t>19</w:t>
      </w:r>
      <w:r w:rsidRPr="004B7180">
        <w:rPr>
          <w:rFonts w:ascii="Arial" w:eastAsia="Times New Roman" w:hAnsi="Arial" w:cs="Arial"/>
          <w:i/>
          <w:color w:val="2A2928"/>
          <w:sz w:val="28"/>
          <w:szCs w:val="28"/>
          <w:lang w:val="uk-UA" w:eastAsia="ru-RU"/>
        </w:rPr>
        <w:t>» листопада 2020 р.)</w:t>
      </w: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i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i/>
          <w:color w:val="2A2928"/>
          <w:sz w:val="24"/>
          <w:szCs w:val="24"/>
          <w:lang w:val="uk-UA" w:eastAsia="ru-RU"/>
        </w:rPr>
      </w:pPr>
    </w:p>
    <w:p w:rsidR="00CB4466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i/>
          <w:color w:val="2A2928"/>
          <w:sz w:val="24"/>
          <w:szCs w:val="24"/>
          <w:lang w:val="uk-UA" w:eastAsia="ru-RU"/>
        </w:rPr>
      </w:pPr>
    </w:p>
    <w:p w:rsidR="00CB4466" w:rsidRPr="004B7180" w:rsidRDefault="00CB4466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Голова методичної ради</w:t>
      </w:r>
      <w:r w:rsidR="004B7180"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                                                 О. І. </w:t>
      </w:r>
      <w:proofErr w:type="spellStart"/>
      <w:r w:rsidR="004B7180"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Приставська</w:t>
      </w:r>
      <w:proofErr w:type="spellEnd"/>
    </w:p>
    <w:p w:rsidR="0002187F" w:rsidRDefault="0002187F" w:rsidP="004B7180">
      <w:pPr>
        <w:shd w:val="clear" w:color="auto" w:fill="FFFFFF"/>
        <w:spacing w:before="240" w:line="435" w:lineRule="atLeast"/>
        <w:contextualSpacing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6942E3" w:rsidRDefault="006942E3" w:rsidP="004B7180">
      <w:pPr>
        <w:shd w:val="clear" w:color="auto" w:fill="FFFFFF"/>
        <w:spacing w:before="240" w:line="435" w:lineRule="atLeast"/>
        <w:contextualSpacing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6942E3" w:rsidRDefault="006942E3" w:rsidP="004B7180">
      <w:pPr>
        <w:shd w:val="clear" w:color="auto" w:fill="FFFFFF"/>
        <w:spacing w:before="240" w:line="435" w:lineRule="atLeast"/>
        <w:contextualSpacing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CB4466" w:rsidRDefault="004B7180" w:rsidP="004B7180">
      <w:pPr>
        <w:shd w:val="clear" w:color="auto" w:fill="FFFFFF"/>
        <w:spacing w:before="240" w:line="435" w:lineRule="atLeast"/>
        <w:contextualSpacing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lastRenderedPageBreak/>
        <w:t>І. Загальні відомості</w:t>
      </w:r>
    </w:p>
    <w:p w:rsidR="00DC37C7" w:rsidRPr="004B7180" w:rsidRDefault="00DC37C7" w:rsidP="004B7180">
      <w:pPr>
        <w:shd w:val="clear" w:color="auto" w:fill="FFFFFF"/>
        <w:spacing w:before="240" w:line="435" w:lineRule="atLeast"/>
        <w:contextualSpacing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4B7180" w:rsidRDefault="004B7180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Найменування: </w:t>
      </w:r>
      <w:bookmarkStart w:id="0" w:name="_GoBack"/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Програма </w:t>
      </w:r>
      <w:r w:rsidR="0013512E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навчань для</w:t>
      </w: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педагогічних працівників «</w:t>
      </w:r>
      <w:r w:rsidR="0010601A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Використання </w:t>
      </w: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</w:t>
      </w:r>
      <w:r w:rsidR="00DC37C7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персонального </w:t>
      </w:r>
      <w:r w:rsidR="0010601A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сайту та блогу вчителя</w:t>
      </w:r>
      <w:r w:rsidR="006965C8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-словесника</w:t>
      </w:r>
      <w:r w:rsidR="0010601A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для організації навчального середовища</w:t>
      </w:r>
      <w:r w:rsidRPr="004B7180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»</w:t>
      </w:r>
      <w:r w:rsidR="00FF6C5A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.</w:t>
      </w:r>
      <w:bookmarkEnd w:id="0"/>
    </w:p>
    <w:p w:rsidR="0010601A" w:rsidRDefault="0010601A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10601A" w:rsidRDefault="0010601A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Розробники: Ірина Бойко, Галина </w:t>
      </w:r>
      <w:proofErr w:type="spellStart"/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Мрачковська</w:t>
      </w:r>
      <w:proofErr w:type="spellEnd"/>
      <w:r w:rsidR="00FF6C5A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.</w:t>
      </w:r>
    </w:p>
    <w:p w:rsidR="00FF6C5A" w:rsidRDefault="00FF6C5A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FF6C5A" w:rsidRDefault="00FF6C5A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Мета: професійний розвиток педагогічних працівників відповідно державної політики у галузі освіти та забезпечення якості освіти.</w:t>
      </w:r>
    </w:p>
    <w:p w:rsidR="00FF6C5A" w:rsidRDefault="00FF6C5A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FF6C5A" w:rsidRDefault="00FF6C5A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Напрям: опанування новітніми практиками, технологіями, методиками, формами, методами педагогічної діяльності на  засадах інноваційних освітніх підходів</w:t>
      </w:r>
      <w:r w:rsidR="00B74D45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з урахуванням потреб педагогів, держави та глобалізованого світу.</w:t>
      </w:r>
    </w:p>
    <w:p w:rsidR="00B74D45" w:rsidRDefault="00B74D45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B74D45" w:rsidRDefault="00B74D45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Обсяг (тривалість): 30 годин.</w:t>
      </w:r>
    </w:p>
    <w:p w:rsidR="00B74D45" w:rsidRDefault="00B74D45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B74D45" w:rsidRDefault="00B74D45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Форма (форми) підвищення кваліфікації: очна.</w:t>
      </w:r>
    </w:p>
    <w:p w:rsidR="00B74D45" w:rsidRDefault="00B74D45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B74D45" w:rsidRDefault="00B74D45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Перелік </w:t>
      </w:r>
      <w:proofErr w:type="spellStart"/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, що будуть вдосконалюватися: інформаційна, комунікативна, продуктивна, автономізація на компетентність</w:t>
      </w:r>
      <w:r w:rsidR="0002187F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(здатність до саморозвитку)</w:t>
      </w: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, моральна, соціальна</w:t>
      </w:r>
      <w:r w:rsidR="0002187F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.</w:t>
      </w:r>
    </w:p>
    <w:p w:rsidR="0002187F" w:rsidRDefault="0002187F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02187F" w:rsidRDefault="0002187F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Місце (місця) надання освітньої послуги: Навчально-методичний центр освіти м. Львова, заклади загальної середньої освіти.</w:t>
      </w:r>
    </w:p>
    <w:p w:rsidR="00DC37C7" w:rsidRDefault="00DC37C7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02187F" w:rsidRDefault="0002187F" w:rsidP="004B7180">
      <w:pPr>
        <w:shd w:val="clear" w:color="auto" w:fill="FFFFFF"/>
        <w:spacing w:before="240" w:line="435" w:lineRule="atLeast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Очікуваний результат навчання:</w:t>
      </w:r>
    </w:p>
    <w:p w:rsidR="0002187F" w:rsidRDefault="0002187F" w:rsidP="00AA0B20">
      <w:pPr>
        <w:shd w:val="clear" w:color="auto" w:fill="FFFFFF"/>
        <w:spacing w:before="240" w:line="435" w:lineRule="atLeast"/>
        <w:ind w:firstLine="360"/>
        <w:contextualSpacing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педагогічний працівник</w:t>
      </w:r>
      <w:r w:rsidR="006942E3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:</w:t>
      </w:r>
    </w:p>
    <w:p w:rsidR="0002187F" w:rsidRDefault="0002187F" w:rsidP="0002187F">
      <w:pPr>
        <w:pStyle w:val="a4"/>
        <w:numPr>
          <w:ilvl w:val="0"/>
          <w:numId w:val="7"/>
        </w:numPr>
        <w:shd w:val="clear" w:color="auto" w:fill="FFFFFF"/>
        <w:spacing w:before="240" w:line="435" w:lineRule="atLeast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презентує свій професійний рівень;</w:t>
      </w:r>
    </w:p>
    <w:p w:rsidR="0002187F" w:rsidRDefault="0002187F" w:rsidP="0002187F">
      <w:pPr>
        <w:pStyle w:val="a4"/>
        <w:numPr>
          <w:ilvl w:val="0"/>
          <w:numId w:val="7"/>
        </w:numPr>
        <w:shd w:val="clear" w:color="auto" w:fill="FFFFFF"/>
        <w:spacing w:before="240" w:line="435" w:lineRule="atLeast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організує інтерактивну взаємодію з учнями, батьками, колегами, адміністративними працівниками;</w:t>
      </w:r>
    </w:p>
    <w:p w:rsidR="0002187F" w:rsidRDefault="0002187F" w:rsidP="0002187F">
      <w:pPr>
        <w:pStyle w:val="a4"/>
        <w:numPr>
          <w:ilvl w:val="0"/>
          <w:numId w:val="7"/>
        </w:numPr>
        <w:shd w:val="clear" w:color="auto" w:fill="FFFFFF"/>
        <w:spacing w:before="240" w:line="435" w:lineRule="atLeast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використовує дистанційні форми навчання здобувачів освіти;</w:t>
      </w:r>
    </w:p>
    <w:p w:rsidR="0002187F" w:rsidRDefault="00DC37C7" w:rsidP="0002187F">
      <w:pPr>
        <w:pStyle w:val="a4"/>
        <w:numPr>
          <w:ilvl w:val="0"/>
          <w:numId w:val="7"/>
        </w:numPr>
        <w:shd w:val="clear" w:color="auto" w:fill="FFFFFF"/>
        <w:spacing w:before="240" w:line="435" w:lineRule="atLeast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підвищує рівень ІКТ компетенцій;</w:t>
      </w:r>
    </w:p>
    <w:p w:rsidR="00DC37C7" w:rsidRDefault="00DC37C7" w:rsidP="0002187F">
      <w:pPr>
        <w:pStyle w:val="a4"/>
        <w:numPr>
          <w:ilvl w:val="0"/>
          <w:numId w:val="7"/>
        </w:numPr>
        <w:shd w:val="clear" w:color="auto" w:fill="FFFFFF"/>
        <w:spacing w:before="240" w:line="435" w:lineRule="atLeast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створює систематизований архів власних матеріалів;</w:t>
      </w:r>
    </w:p>
    <w:p w:rsidR="00DC37C7" w:rsidRDefault="00DC37C7" w:rsidP="0002187F">
      <w:pPr>
        <w:pStyle w:val="a4"/>
        <w:numPr>
          <w:ilvl w:val="0"/>
          <w:numId w:val="7"/>
        </w:numPr>
        <w:shd w:val="clear" w:color="auto" w:fill="FFFFFF"/>
        <w:spacing w:before="240" w:line="435" w:lineRule="atLeast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lastRenderedPageBreak/>
        <w:t>створює мотивації та умови для власного професійного зростання і творчого розвитку;</w:t>
      </w:r>
    </w:p>
    <w:p w:rsidR="00DC37C7" w:rsidRDefault="00DC37C7" w:rsidP="0002187F">
      <w:pPr>
        <w:pStyle w:val="a4"/>
        <w:numPr>
          <w:ilvl w:val="0"/>
          <w:numId w:val="7"/>
        </w:numPr>
        <w:shd w:val="clear" w:color="auto" w:fill="FFFFFF"/>
        <w:spacing w:before="240" w:line="435" w:lineRule="atLeast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використовує персональний сайт як періодичне видання для публікації як власних робіт педагога, так і робіт здобувачів освіти.</w:t>
      </w:r>
    </w:p>
    <w:p w:rsidR="00DC37C7" w:rsidRDefault="00DC37C7" w:rsidP="00DC37C7">
      <w:pPr>
        <w:pStyle w:val="a4"/>
        <w:shd w:val="clear" w:color="auto" w:fill="FFFFFF"/>
        <w:spacing w:before="240" w:line="435" w:lineRule="atLeast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DC37C7" w:rsidRDefault="00DC37C7" w:rsidP="00DC37C7">
      <w:pPr>
        <w:pStyle w:val="a4"/>
        <w:shd w:val="clear" w:color="auto" w:fill="FFFFFF"/>
        <w:spacing w:before="240" w:line="435" w:lineRule="atLeast"/>
        <w:ind w:left="0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Документ, що видається за результатами підвищення кваліфікації: сертифікат.</w:t>
      </w:r>
    </w:p>
    <w:p w:rsidR="00DC37C7" w:rsidRDefault="00DC37C7" w:rsidP="00DC37C7">
      <w:pPr>
        <w:pStyle w:val="a4"/>
        <w:shd w:val="clear" w:color="auto" w:fill="FFFFFF"/>
        <w:spacing w:before="240" w:line="435" w:lineRule="atLeast"/>
        <w:ind w:left="0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DC37C7" w:rsidRDefault="009D0039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 w:rsidRPr="009D0039"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>ІІ.</w:t>
      </w:r>
      <w:r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  <w:t xml:space="preserve"> Зміст програми</w:t>
      </w:r>
    </w:p>
    <w:p w:rsidR="00C1414F" w:rsidRDefault="00C1414F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3356"/>
        <w:gridCol w:w="1094"/>
        <w:gridCol w:w="979"/>
        <w:gridCol w:w="1499"/>
        <w:gridCol w:w="1452"/>
      </w:tblGrid>
      <w:tr w:rsidR="00C1414F" w:rsidTr="000F4770">
        <w:tc>
          <w:tcPr>
            <w:tcW w:w="2302" w:type="dxa"/>
            <w:vMerge w:val="restart"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Модулі</w:t>
            </w:r>
          </w:p>
        </w:tc>
        <w:tc>
          <w:tcPr>
            <w:tcW w:w="3356" w:type="dxa"/>
            <w:vMerge w:val="restart"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5024" w:type="dxa"/>
            <w:gridSpan w:val="4"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C1414F" w:rsidTr="000F4770">
        <w:tc>
          <w:tcPr>
            <w:tcW w:w="2302" w:type="dxa"/>
            <w:vMerge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</w:p>
        </w:tc>
        <w:tc>
          <w:tcPr>
            <w:tcW w:w="3356" w:type="dxa"/>
            <w:vMerge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</w:p>
        </w:tc>
        <w:tc>
          <w:tcPr>
            <w:tcW w:w="1094" w:type="dxa"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979" w:type="dxa"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1499" w:type="dxa"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1452" w:type="dxa"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Семінари</w:t>
            </w:r>
          </w:p>
        </w:tc>
      </w:tr>
      <w:tr w:rsidR="00C1414F" w:rsidTr="000F4770">
        <w:tc>
          <w:tcPr>
            <w:tcW w:w="2302" w:type="dxa"/>
          </w:tcPr>
          <w:p w:rsidR="00C1414F" w:rsidRDefault="00C1414F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Модуль </w:t>
            </w:r>
            <w:r w:rsid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 Сучасний вчитель як провідник змін.</w:t>
            </w:r>
          </w:p>
        </w:tc>
        <w:tc>
          <w:tcPr>
            <w:tcW w:w="3356" w:type="dxa"/>
          </w:tcPr>
          <w:p w:rsidR="00C1414F" w:rsidRDefault="00C1414F" w:rsidP="000F4770">
            <w:pPr>
              <w:pStyle w:val="a4"/>
              <w:numPr>
                <w:ilvl w:val="0"/>
                <w:numId w:val="9"/>
              </w:numPr>
              <w:spacing w:line="276" w:lineRule="auto"/>
              <w:ind w:left="364" w:hanging="364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Знайомство зі слухачами</w:t>
            </w:r>
            <w:r w:rsid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курсів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6965C8" w:rsidRDefault="006965C8" w:rsidP="000F4770">
            <w:pPr>
              <w:pStyle w:val="a4"/>
              <w:numPr>
                <w:ilvl w:val="0"/>
                <w:numId w:val="9"/>
              </w:numPr>
              <w:spacing w:line="276" w:lineRule="auto"/>
              <w:ind w:left="364" w:hanging="364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Інструктаж з техніки безпеки.</w:t>
            </w:r>
          </w:p>
          <w:p w:rsidR="00AA0B20" w:rsidRDefault="00AA0B20" w:rsidP="000F4770">
            <w:pPr>
              <w:pStyle w:val="a4"/>
              <w:numPr>
                <w:ilvl w:val="0"/>
                <w:numId w:val="9"/>
              </w:numPr>
              <w:spacing w:line="276" w:lineRule="auto"/>
              <w:ind w:left="364" w:hanging="364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Очікувані слухачами результати від проходження курсів. </w:t>
            </w:r>
          </w:p>
          <w:p w:rsidR="00C1414F" w:rsidRPr="009D0039" w:rsidRDefault="00C1414F" w:rsidP="000F4770">
            <w:pPr>
              <w:pStyle w:val="a4"/>
              <w:numPr>
                <w:ilvl w:val="0"/>
                <w:numId w:val="9"/>
              </w:numPr>
              <w:spacing w:line="276" w:lineRule="auto"/>
              <w:ind w:left="364" w:hanging="364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Нові ролі і завдання вчителя в контексті сучасних змін.</w:t>
            </w:r>
          </w:p>
          <w:p w:rsidR="00C1414F" w:rsidRPr="009D0039" w:rsidRDefault="00C1414F" w:rsidP="000F4770">
            <w:pPr>
              <w:pStyle w:val="a4"/>
              <w:numPr>
                <w:ilvl w:val="0"/>
                <w:numId w:val="9"/>
              </w:numPr>
              <w:spacing w:line="276" w:lineRule="auto"/>
              <w:ind w:left="364" w:hanging="364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Основні підходи в освітньому процесі (</w:t>
            </w:r>
            <w:proofErr w:type="spellStart"/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компетентнісний</w:t>
            </w:r>
            <w:proofErr w:type="spellEnd"/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, особистісно-орієнтований, інтегрований, діяльнісний).</w:t>
            </w:r>
          </w:p>
          <w:p w:rsidR="00C1414F" w:rsidRDefault="00C1414F" w:rsidP="000F4770">
            <w:pPr>
              <w:pStyle w:val="a4"/>
              <w:numPr>
                <w:ilvl w:val="0"/>
                <w:numId w:val="9"/>
              </w:numPr>
              <w:spacing w:line="276" w:lineRule="auto"/>
              <w:ind w:left="364" w:hanging="364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Мета та завдання курсу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</w:t>
            </w:r>
            <w:r w:rsidR="00925E2D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«Використання персонального сайту і блогу </w:t>
            </w:r>
            <w:r w:rsidR="006965C8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вчителя-словесника </w:t>
            </w:r>
            <w:r w:rsidR="00925E2D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для організації навчального середовища».</w:t>
            </w:r>
          </w:p>
          <w:p w:rsidR="00925E2D" w:rsidRPr="00C1414F" w:rsidRDefault="00925E2D" w:rsidP="000F4770">
            <w:pPr>
              <w:pStyle w:val="a4"/>
              <w:numPr>
                <w:ilvl w:val="0"/>
                <w:numId w:val="9"/>
              </w:numPr>
              <w:spacing w:line="276" w:lineRule="auto"/>
              <w:ind w:left="364" w:hanging="364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Виявлення </w:t>
            </w:r>
            <w:r w:rsidR="006965C8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рівня 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володіння </w:t>
            </w:r>
            <w:r w:rsidR="006965C8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слухачами курсів </w:t>
            </w:r>
            <w:proofErr w:type="spellStart"/>
            <w:r w:rsidR="006965C8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lastRenderedPageBreak/>
              <w:t>комп</w:t>
            </w:r>
            <w:proofErr w:type="spellEnd"/>
            <w:r w:rsidR="006965C8" w:rsidRPr="006965C8">
              <w:rPr>
                <w:rFonts w:ascii="Arial" w:eastAsia="Times New Roman" w:hAnsi="Arial" w:cs="Arial"/>
                <w:color w:val="2A2928"/>
                <w:sz w:val="28"/>
                <w:szCs w:val="28"/>
                <w:lang w:eastAsia="ru-RU"/>
              </w:rPr>
              <w:t>’</w:t>
            </w:r>
            <w:proofErr w:type="spellStart"/>
            <w:r w:rsidR="006965C8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ютерними</w:t>
            </w:r>
            <w:proofErr w:type="spellEnd"/>
            <w:r w:rsidR="006965C8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програмами. </w:t>
            </w:r>
          </w:p>
        </w:tc>
        <w:tc>
          <w:tcPr>
            <w:tcW w:w="1094" w:type="dxa"/>
          </w:tcPr>
          <w:p w:rsidR="00C1414F" w:rsidRDefault="006965C8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79" w:type="dxa"/>
          </w:tcPr>
          <w:p w:rsidR="00C1414F" w:rsidRDefault="006965C8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99" w:type="dxa"/>
          </w:tcPr>
          <w:p w:rsidR="00C1414F" w:rsidRDefault="006965C8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52" w:type="dxa"/>
          </w:tcPr>
          <w:p w:rsidR="00C1414F" w:rsidRDefault="006942E3" w:rsidP="002A1C07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-</w:t>
            </w:r>
          </w:p>
        </w:tc>
      </w:tr>
      <w:tr w:rsidR="006965C8" w:rsidTr="000F4770">
        <w:tc>
          <w:tcPr>
            <w:tcW w:w="2302" w:type="dxa"/>
          </w:tcPr>
          <w:p w:rsidR="006965C8" w:rsidRPr="009D0039" w:rsidRDefault="006965C8" w:rsidP="006965C8">
            <w:pPr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lastRenderedPageBreak/>
              <w:t xml:space="preserve">Модуль </w:t>
            </w:r>
            <w:r w:rsid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2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6965C8" w:rsidRDefault="006965C8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proofErr w:type="spellStart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>ефективного</w:t>
            </w:r>
            <w:proofErr w:type="spellEnd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>безпечного</w:t>
            </w:r>
            <w:proofErr w:type="spellEnd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  <w:r w:rsidRPr="009D0039">
              <w:rPr>
                <w:rFonts w:ascii="Arial" w:hAnsi="Arial" w:cs="Arial"/>
                <w:color w:val="2A292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56" w:type="dxa"/>
          </w:tcPr>
          <w:p w:rsidR="006965C8" w:rsidRPr="009D0039" w:rsidRDefault="006965C8" w:rsidP="000F4770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ЗМІ і діти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6965C8" w:rsidRPr="009D0039" w:rsidRDefault="006965C8" w:rsidP="00FB45E2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Інтернет-простір і діти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6965C8" w:rsidRPr="009D0039" w:rsidRDefault="006965C8" w:rsidP="000F4770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Бе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з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пека в Інтернеті. </w:t>
            </w:r>
          </w:p>
          <w:p w:rsidR="006965C8" w:rsidRPr="009D0039" w:rsidRDefault="006965C8" w:rsidP="000F4770">
            <w:pPr>
              <w:pStyle w:val="a4"/>
              <w:numPr>
                <w:ilvl w:val="0"/>
                <w:numId w:val="3"/>
              </w:numPr>
              <w:spacing w:line="276" w:lineRule="auto"/>
              <w:ind w:left="601" w:hanging="284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Дискусія на тему «Плюси та мінуси «всесвітнього павутиння»</w:t>
            </w:r>
          </w:p>
          <w:p w:rsidR="006965C8" w:rsidRPr="009D0039" w:rsidRDefault="006965C8" w:rsidP="00FB45E2">
            <w:pPr>
              <w:pStyle w:val="a4"/>
              <w:numPr>
                <w:ilvl w:val="0"/>
                <w:numId w:val="3"/>
              </w:numPr>
              <w:spacing w:line="276" w:lineRule="auto"/>
              <w:ind w:left="601" w:hanging="284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Доцільність використання інтернет-ресурсів на </w:t>
            </w:r>
            <w:r w:rsidR="00FB45E2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навчальних заняттях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6965C8" w:rsidRPr="009D0039" w:rsidRDefault="006965C8" w:rsidP="00FB45E2">
            <w:pPr>
              <w:pStyle w:val="a4"/>
              <w:numPr>
                <w:ilvl w:val="0"/>
                <w:numId w:val="3"/>
              </w:numPr>
              <w:spacing w:line="276" w:lineRule="auto"/>
              <w:ind w:left="601" w:hanging="284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Створення «Абетки безпеки в Інтернеті» для учнів (в формі мультимедійної презентації)</w:t>
            </w:r>
          </w:p>
          <w:p w:rsidR="006965C8" w:rsidRPr="009D0039" w:rsidRDefault="006965C8" w:rsidP="000F4770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Підведення підсумків</w:t>
            </w:r>
          </w:p>
        </w:tc>
        <w:tc>
          <w:tcPr>
            <w:tcW w:w="1094" w:type="dxa"/>
          </w:tcPr>
          <w:p w:rsidR="006965C8" w:rsidRDefault="006965C8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79" w:type="dxa"/>
          </w:tcPr>
          <w:p w:rsidR="006965C8" w:rsidRDefault="006965C8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99" w:type="dxa"/>
          </w:tcPr>
          <w:p w:rsidR="006965C8" w:rsidRDefault="006965C8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52" w:type="dxa"/>
          </w:tcPr>
          <w:p w:rsidR="006965C8" w:rsidRDefault="006942E3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-</w:t>
            </w:r>
          </w:p>
        </w:tc>
      </w:tr>
      <w:tr w:rsidR="006965C8" w:rsidTr="000F4770">
        <w:tc>
          <w:tcPr>
            <w:tcW w:w="2302" w:type="dxa"/>
          </w:tcPr>
          <w:p w:rsidR="006965C8" w:rsidRPr="009D0039" w:rsidRDefault="006965C8" w:rsidP="000F4770">
            <w:pPr>
              <w:spacing w:line="276" w:lineRule="auto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Модуль </w:t>
            </w:r>
            <w:r w:rsid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3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6965C8" w:rsidRPr="009D0039" w:rsidRDefault="000F4770" w:rsidP="000F4770">
            <w:pPr>
              <w:spacing w:line="276" w:lineRule="auto"/>
              <w:jc w:val="center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Види с</w:t>
            </w:r>
            <w:r w:rsidR="006965C8"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айт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ів</w:t>
            </w:r>
            <w:r w:rsidR="006965C8"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(авторський, навчальний, інформативний</w:t>
            </w:r>
            <w:r w:rsidR="008C27AD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, портфоліо</w:t>
            </w:r>
            <w:r w:rsidR="006965C8"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)</w:t>
            </w:r>
            <w:r w:rsidR="008C27AD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56" w:type="dxa"/>
          </w:tcPr>
          <w:p w:rsidR="008C27AD" w:rsidRPr="009D0039" w:rsidRDefault="008C27AD" w:rsidP="000F477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Ресурси 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en-US" w:eastAsia="ru-RU"/>
              </w:rPr>
              <w:t>Google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8C27AD" w:rsidRPr="009D0039" w:rsidRDefault="008C27AD" w:rsidP="000F477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Створення електронної адреси на </w:t>
            </w:r>
            <w:proofErr w:type="spellStart"/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en-US" w:eastAsia="ru-RU"/>
              </w:rPr>
              <w:t>gmail</w:t>
            </w:r>
            <w:proofErr w:type="spellEnd"/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8C27AD" w:rsidRPr="009D0039" w:rsidRDefault="008C27AD" w:rsidP="000F477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Сайт. Види сайтів. Призначення сайтів.</w:t>
            </w:r>
          </w:p>
          <w:p w:rsidR="006965C8" w:rsidRPr="000F4770" w:rsidRDefault="000F4770" w:rsidP="000F4770">
            <w:pPr>
              <w:pStyle w:val="a4"/>
              <w:numPr>
                <w:ilvl w:val="0"/>
                <w:numId w:val="4"/>
              </w:numPr>
              <w:spacing w:line="276" w:lineRule="auto"/>
              <w:ind w:left="258" w:hanging="258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</w:t>
            </w:r>
            <w:r w:rsidR="008C27AD"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Початок роботи над               </w:t>
            </w:r>
            <w:r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 </w:t>
            </w:r>
            <w:r w:rsidR="008C27AD"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створенням сайтів.</w:t>
            </w:r>
          </w:p>
        </w:tc>
        <w:tc>
          <w:tcPr>
            <w:tcW w:w="1094" w:type="dxa"/>
          </w:tcPr>
          <w:p w:rsidR="006965C8" w:rsidRPr="0002538D" w:rsidRDefault="0002538D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79" w:type="dxa"/>
          </w:tcPr>
          <w:p w:rsidR="006965C8" w:rsidRDefault="002C1AB3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99" w:type="dxa"/>
          </w:tcPr>
          <w:p w:rsidR="006965C8" w:rsidRDefault="002C1AB3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52" w:type="dxa"/>
          </w:tcPr>
          <w:p w:rsidR="006965C8" w:rsidRDefault="006942E3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-</w:t>
            </w:r>
          </w:p>
        </w:tc>
      </w:tr>
      <w:tr w:rsidR="006965C8" w:rsidTr="000F4770">
        <w:tc>
          <w:tcPr>
            <w:tcW w:w="2302" w:type="dxa"/>
          </w:tcPr>
          <w:p w:rsidR="0002538D" w:rsidRPr="009D0039" w:rsidRDefault="0002538D" w:rsidP="000F4770">
            <w:pPr>
              <w:spacing w:line="276" w:lineRule="auto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Модуль </w:t>
            </w:r>
            <w:r w:rsid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4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6965C8" w:rsidRDefault="0002538D" w:rsidP="000F4770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Сайт. Створення сайтів слухачами</w:t>
            </w:r>
            <w:r w:rsid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курсів</w:t>
            </w:r>
          </w:p>
        </w:tc>
        <w:tc>
          <w:tcPr>
            <w:tcW w:w="3356" w:type="dxa"/>
          </w:tcPr>
          <w:p w:rsidR="0002538D" w:rsidRPr="000F4770" w:rsidRDefault="000F4770" w:rsidP="000F4770">
            <w:pPr>
              <w:pStyle w:val="a4"/>
              <w:numPr>
                <w:ilvl w:val="0"/>
                <w:numId w:val="10"/>
              </w:numPr>
              <w:tabs>
                <w:tab w:val="left" w:pos="181"/>
              </w:tabs>
              <w:ind w:left="400" w:hanging="400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С</w:t>
            </w:r>
            <w:r w:rsidR="0002538D"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творенн</w:t>
            </w:r>
            <w:r w:rsidR="00C04ECC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я</w:t>
            </w:r>
            <w:r w:rsidR="0002538D"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сайтів</w:t>
            </w:r>
            <w:r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слухачами курсів.</w:t>
            </w:r>
          </w:p>
          <w:p w:rsidR="006965C8" w:rsidRDefault="0002538D" w:rsidP="000F4770">
            <w:pPr>
              <w:pStyle w:val="a4"/>
              <w:numPr>
                <w:ilvl w:val="0"/>
                <w:numId w:val="10"/>
              </w:numPr>
              <w:ind w:left="400" w:hanging="400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Дизайн, навігація, наповнення сайту</w:t>
            </w:r>
            <w:r w:rsidR="000F4770" w:rsidRPr="000F477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0F4770" w:rsidRPr="000F4770" w:rsidRDefault="000F4770" w:rsidP="00866774">
            <w:pPr>
              <w:pStyle w:val="a4"/>
              <w:ind w:left="400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</w:p>
        </w:tc>
        <w:tc>
          <w:tcPr>
            <w:tcW w:w="1094" w:type="dxa"/>
          </w:tcPr>
          <w:p w:rsidR="006965C8" w:rsidRDefault="0002538D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79" w:type="dxa"/>
          </w:tcPr>
          <w:p w:rsidR="006965C8" w:rsidRDefault="002C1AB3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99" w:type="dxa"/>
          </w:tcPr>
          <w:p w:rsidR="006965C8" w:rsidRDefault="002C1AB3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52" w:type="dxa"/>
          </w:tcPr>
          <w:p w:rsidR="006965C8" w:rsidRDefault="006942E3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-</w:t>
            </w:r>
          </w:p>
        </w:tc>
      </w:tr>
      <w:tr w:rsidR="006965C8" w:rsidTr="000F4770">
        <w:tc>
          <w:tcPr>
            <w:tcW w:w="2302" w:type="dxa"/>
          </w:tcPr>
          <w:p w:rsidR="000F4770" w:rsidRPr="009D0039" w:rsidRDefault="000F4770" w:rsidP="000F4770">
            <w:pPr>
              <w:spacing w:line="276" w:lineRule="auto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Модуль 5.</w:t>
            </w:r>
          </w:p>
          <w:p w:rsidR="000F4770" w:rsidRPr="009D0039" w:rsidRDefault="000F4770" w:rsidP="00EE1AA0">
            <w:pPr>
              <w:spacing w:line="276" w:lineRule="auto"/>
              <w:jc w:val="center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Блог. </w:t>
            </w:r>
            <w:r w:rsidR="00EE1AA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Створення блогів слухачами </w:t>
            </w:r>
            <w:r w:rsidR="00EE1AA0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lastRenderedPageBreak/>
              <w:t>курсів.</w:t>
            </w:r>
          </w:p>
          <w:p w:rsidR="006965C8" w:rsidRDefault="006965C8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</w:p>
        </w:tc>
        <w:tc>
          <w:tcPr>
            <w:tcW w:w="3356" w:type="dxa"/>
          </w:tcPr>
          <w:p w:rsidR="000F4770" w:rsidRPr="009D0039" w:rsidRDefault="000F4770" w:rsidP="000F4770">
            <w:pPr>
              <w:pStyle w:val="a4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lastRenderedPageBreak/>
              <w:t>Мета блогу.</w:t>
            </w:r>
          </w:p>
          <w:p w:rsidR="000F4770" w:rsidRDefault="000F4770" w:rsidP="000F4770">
            <w:pPr>
              <w:pStyle w:val="a4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Особливості блогу як засобу комунікації.</w:t>
            </w:r>
          </w:p>
          <w:p w:rsidR="00866774" w:rsidRPr="009D0039" w:rsidRDefault="00866774" w:rsidP="00866774">
            <w:pPr>
              <w:pStyle w:val="a4"/>
              <w:numPr>
                <w:ilvl w:val="0"/>
                <w:numId w:val="5"/>
              </w:numPr>
              <w:spacing w:line="276" w:lineRule="auto"/>
              <w:ind w:left="317" w:hanging="283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Перегляд 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зразків 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блогів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6965C8" w:rsidRPr="000F4770" w:rsidRDefault="000F4770" w:rsidP="00866774">
            <w:pPr>
              <w:pStyle w:val="a4"/>
              <w:numPr>
                <w:ilvl w:val="0"/>
                <w:numId w:val="5"/>
              </w:numPr>
              <w:spacing w:line="276" w:lineRule="auto"/>
              <w:ind w:left="317" w:hanging="283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lastRenderedPageBreak/>
              <w:t>С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творенн</w:t>
            </w:r>
            <w:r w:rsidR="00866774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я 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блогів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слухачами курсів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94" w:type="dxa"/>
          </w:tcPr>
          <w:p w:rsidR="006965C8" w:rsidRDefault="00866774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79" w:type="dxa"/>
          </w:tcPr>
          <w:p w:rsidR="006965C8" w:rsidRDefault="00866774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99" w:type="dxa"/>
          </w:tcPr>
          <w:p w:rsidR="006965C8" w:rsidRDefault="00866774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52" w:type="dxa"/>
          </w:tcPr>
          <w:p w:rsidR="006965C8" w:rsidRDefault="006942E3" w:rsidP="006965C8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-</w:t>
            </w:r>
          </w:p>
        </w:tc>
      </w:tr>
      <w:tr w:rsidR="000F4770" w:rsidTr="000F4770">
        <w:tc>
          <w:tcPr>
            <w:tcW w:w="2302" w:type="dxa"/>
          </w:tcPr>
          <w:p w:rsidR="000F4770" w:rsidRPr="009D0039" w:rsidRDefault="000F4770" w:rsidP="00866774">
            <w:pPr>
              <w:spacing w:line="276" w:lineRule="auto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lastRenderedPageBreak/>
              <w:t>Модуль 6.</w:t>
            </w:r>
          </w:p>
          <w:p w:rsidR="000F4770" w:rsidRPr="009D0039" w:rsidRDefault="000F4770" w:rsidP="00866774">
            <w:pPr>
              <w:spacing w:line="276" w:lineRule="auto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Підведення підсумків.</w:t>
            </w:r>
          </w:p>
        </w:tc>
        <w:tc>
          <w:tcPr>
            <w:tcW w:w="3356" w:type="dxa"/>
          </w:tcPr>
          <w:p w:rsidR="00866774" w:rsidRPr="009D0039" w:rsidRDefault="00866774" w:rsidP="00866774">
            <w:pPr>
              <w:pStyle w:val="a4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Конференція «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Використання </w:t>
            </w:r>
            <w:r w:rsidR="002C1AB3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і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нтернет-прост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о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у в роботі вчителя-словесника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.</w:t>
            </w:r>
          </w:p>
          <w:p w:rsidR="00866774" w:rsidRPr="009D0039" w:rsidRDefault="00866774" w:rsidP="00866774">
            <w:pPr>
              <w:pStyle w:val="a4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Презентація слухачами 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курсів </w:t>
            </w:r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своїх робіт. </w:t>
            </w:r>
            <w:proofErr w:type="spellStart"/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Взаємооцінка</w:t>
            </w:r>
            <w:proofErr w:type="spellEnd"/>
            <w:r w:rsidRPr="009D0039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. </w:t>
            </w:r>
          </w:p>
          <w:p w:rsidR="000F4770" w:rsidRPr="00866774" w:rsidRDefault="00866774" w:rsidP="00866774">
            <w:pPr>
              <w:pStyle w:val="a4"/>
              <w:numPr>
                <w:ilvl w:val="0"/>
                <w:numId w:val="6"/>
              </w:numPr>
              <w:ind w:left="258" w:hanging="258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</w:t>
            </w:r>
            <w:r w:rsidRPr="00866774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Вручення </w:t>
            </w: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 xml:space="preserve">  </w:t>
            </w:r>
            <w:r w:rsidRPr="00866774"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сертифікатів.</w:t>
            </w:r>
          </w:p>
        </w:tc>
        <w:tc>
          <w:tcPr>
            <w:tcW w:w="1094" w:type="dxa"/>
          </w:tcPr>
          <w:p w:rsidR="000F4770" w:rsidRDefault="002C1AB3" w:rsidP="000F4770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79" w:type="dxa"/>
          </w:tcPr>
          <w:p w:rsidR="000F4770" w:rsidRDefault="002C1AB3" w:rsidP="000F4770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99" w:type="dxa"/>
          </w:tcPr>
          <w:p w:rsidR="000F4770" w:rsidRDefault="002C1AB3" w:rsidP="000F4770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1452" w:type="dxa"/>
          </w:tcPr>
          <w:p w:rsidR="000F4770" w:rsidRDefault="006942E3" w:rsidP="000F4770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-</w:t>
            </w:r>
          </w:p>
        </w:tc>
      </w:tr>
      <w:tr w:rsidR="002C1AB3" w:rsidTr="000F4770">
        <w:tc>
          <w:tcPr>
            <w:tcW w:w="2302" w:type="dxa"/>
          </w:tcPr>
          <w:p w:rsidR="002C1AB3" w:rsidRPr="009D0039" w:rsidRDefault="002C1AB3" w:rsidP="00866774">
            <w:pP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</w:p>
        </w:tc>
        <w:tc>
          <w:tcPr>
            <w:tcW w:w="3356" w:type="dxa"/>
          </w:tcPr>
          <w:p w:rsidR="002C1AB3" w:rsidRPr="009D0039" w:rsidRDefault="006942E3" w:rsidP="006942E3">
            <w:pPr>
              <w:pStyle w:val="a4"/>
              <w:ind w:left="317"/>
              <w:jc w:val="center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Всього годин</w:t>
            </w:r>
          </w:p>
        </w:tc>
        <w:tc>
          <w:tcPr>
            <w:tcW w:w="1094" w:type="dxa"/>
          </w:tcPr>
          <w:p w:rsidR="002C1AB3" w:rsidRDefault="006942E3" w:rsidP="000F4770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79" w:type="dxa"/>
          </w:tcPr>
          <w:p w:rsidR="002C1AB3" w:rsidRDefault="006942E3" w:rsidP="000F4770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1499" w:type="dxa"/>
          </w:tcPr>
          <w:p w:rsidR="002C1AB3" w:rsidRDefault="006942E3" w:rsidP="000F4770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24,5</w:t>
            </w:r>
          </w:p>
        </w:tc>
        <w:tc>
          <w:tcPr>
            <w:tcW w:w="1452" w:type="dxa"/>
          </w:tcPr>
          <w:p w:rsidR="002C1AB3" w:rsidRDefault="006942E3" w:rsidP="000F4770">
            <w:pPr>
              <w:spacing w:line="435" w:lineRule="atLeast"/>
              <w:jc w:val="center"/>
              <w:outlineLvl w:val="2"/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C1414F" w:rsidRDefault="00C1414F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C1414F" w:rsidRDefault="00C1414F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C1414F" w:rsidRDefault="00C1414F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C1414F" w:rsidRDefault="00C1414F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C1414F" w:rsidRDefault="00C1414F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C1414F" w:rsidRDefault="00C1414F" w:rsidP="002A1C0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7E16C0" w:rsidRPr="007E16C0" w:rsidRDefault="007E16C0" w:rsidP="00C1414F">
      <w:pPr>
        <w:shd w:val="clear" w:color="auto" w:fill="FFFFFF"/>
        <w:spacing w:after="0" w:line="435" w:lineRule="atLeast"/>
        <w:jc w:val="both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BB1730" w:rsidRPr="006B69AD" w:rsidRDefault="00BB1730" w:rsidP="006B69A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FC4663" w:rsidRPr="00BB1730" w:rsidRDefault="00FC4663">
      <w:pPr>
        <w:rPr>
          <w:sz w:val="24"/>
          <w:szCs w:val="24"/>
          <w:lang w:val="uk-UA"/>
        </w:rPr>
      </w:pPr>
    </w:p>
    <w:sectPr w:rsidR="00FC4663" w:rsidRPr="00BB1730" w:rsidSect="00C14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3FA"/>
    <w:multiLevelType w:val="hybridMultilevel"/>
    <w:tmpl w:val="6D7A6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0AB1"/>
    <w:multiLevelType w:val="hybridMultilevel"/>
    <w:tmpl w:val="E47C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3A78"/>
    <w:multiLevelType w:val="hybridMultilevel"/>
    <w:tmpl w:val="6EB0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32F4"/>
    <w:multiLevelType w:val="hybridMultilevel"/>
    <w:tmpl w:val="3BCEA91A"/>
    <w:lvl w:ilvl="0" w:tplc="E3A6EB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1FF0D90"/>
    <w:multiLevelType w:val="hybridMultilevel"/>
    <w:tmpl w:val="81925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0709B"/>
    <w:multiLevelType w:val="hybridMultilevel"/>
    <w:tmpl w:val="C6C6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6793"/>
    <w:multiLevelType w:val="hybridMultilevel"/>
    <w:tmpl w:val="9AC2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76849"/>
    <w:multiLevelType w:val="hybridMultilevel"/>
    <w:tmpl w:val="24CACEAC"/>
    <w:lvl w:ilvl="0" w:tplc="CB4CE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329FC"/>
    <w:multiLevelType w:val="hybridMultilevel"/>
    <w:tmpl w:val="7668F4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01749"/>
    <w:multiLevelType w:val="hybridMultilevel"/>
    <w:tmpl w:val="1F3CA98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3"/>
    <w:rsid w:val="0002187F"/>
    <w:rsid w:val="0002538D"/>
    <w:rsid w:val="000F4770"/>
    <w:rsid w:val="0010601A"/>
    <w:rsid w:val="0013512E"/>
    <w:rsid w:val="00183E46"/>
    <w:rsid w:val="0019051C"/>
    <w:rsid w:val="002A1C07"/>
    <w:rsid w:val="002C1AB3"/>
    <w:rsid w:val="003E2958"/>
    <w:rsid w:val="004B7180"/>
    <w:rsid w:val="005F0BDF"/>
    <w:rsid w:val="006942E3"/>
    <w:rsid w:val="006965C8"/>
    <w:rsid w:val="006B69AD"/>
    <w:rsid w:val="007E16C0"/>
    <w:rsid w:val="007E63F4"/>
    <w:rsid w:val="00814413"/>
    <w:rsid w:val="00866774"/>
    <w:rsid w:val="00881FB6"/>
    <w:rsid w:val="00885DED"/>
    <w:rsid w:val="008A384D"/>
    <w:rsid w:val="008C27AD"/>
    <w:rsid w:val="00925E2D"/>
    <w:rsid w:val="00941698"/>
    <w:rsid w:val="009C73F3"/>
    <w:rsid w:val="009D0039"/>
    <w:rsid w:val="00AA0B20"/>
    <w:rsid w:val="00B42083"/>
    <w:rsid w:val="00B74D45"/>
    <w:rsid w:val="00BB1730"/>
    <w:rsid w:val="00C04ECC"/>
    <w:rsid w:val="00C124D9"/>
    <w:rsid w:val="00C1414F"/>
    <w:rsid w:val="00C747D3"/>
    <w:rsid w:val="00CB4466"/>
    <w:rsid w:val="00D6456F"/>
    <w:rsid w:val="00DC37C7"/>
    <w:rsid w:val="00EE1AA0"/>
    <w:rsid w:val="00F352F3"/>
    <w:rsid w:val="00FB45E2"/>
    <w:rsid w:val="00FC4663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AEFB-DE27-42ED-A388-CE2FFB80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2020-02-12T14:49:00Z</dcterms:created>
  <dcterms:modified xsi:type="dcterms:W3CDTF">2021-10-11T08:51:00Z</dcterms:modified>
</cp:coreProperties>
</file>