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F5" w:rsidRDefault="00013AF5" w:rsidP="00013AF5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Управління освіти департаменту гуманітарної політики ЛМР</w:t>
      </w:r>
    </w:p>
    <w:p w:rsidR="00013AF5" w:rsidRDefault="00013AF5" w:rsidP="00013AF5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Навчально – методичний центр освіти м. Львова </w:t>
      </w:r>
    </w:p>
    <w:p w:rsidR="00013AF5" w:rsidRDefault="00013AF5" w:rsidP="00013AF5">
      <w:pPr>
        <w:pStyle w:val="2"/>
        <w:jc w:val="center"/>
        <w:rPr>
          <w:rFonts w:ascii="Times New Roman" w:hAnsi="Times New Roman"/>
          <w:i w:val="0"/>
        </w:rPr>
      </w:pPr>
    </w:p>
    <w:p w:rsidR="00013AF5" w:rsidRDefault="00013AF5" w:rsidP="00013AF5">
      <w:pPr>
        <w:pStyle w:val="2"/>
        <w:jc w:val="center"/>
        <w:rPr>
          <w:rFonts w:ascii="Times New Roman" w:hAnsi="Times New Roman"/>
          <w:i w:val="0"/>
        </w:rPr>
      </w:pPr>
    </w:p>
    <w:p w:rsidR="00013AF5" w:rsidRDefault="00013AF5" w:rsidP="00013AF5">
      <w:pPr>
        <w:pStyle w:val="2"/>
        <w:jc w:val="center"/>
        <w:rPr>
          <w:rFonts w:ascii="Times New Roman" w:hAnsi="Times New Roman"/>
          <w:i w:val="0"/>
        </w:rPr>
      </w:pPr>
    </w:p>
    <w:p w:rsidR="00013AF5" w:rsidRDefault="00013AF5" w:rsidP="00013AF5">
      <w:pPr>
        <w:pStyle w:val="2"/>
        <w:jc w:val="center"/>
        <w:rPr>
          <w:rFonts w:ascii="Times New Roman" w:hAnsi="Times New Roman"/>
          <w:i w:val="0"/>
        </w:rPr>
      </w:pPr>
    </w:p>
    <w:p w:rsidR="00013AF5" w:rsidRDefault="00013AF5" w:rsidP="00013AF5">
      <w:pPr>
        <w:pStyle w:val="2"/>
        <w:jc w:val="center"/>
        <w:rPr>
          <w:rFonts w:ascii="Times New Roman" w:hAnsi="Times New Roman"/>
          <w:i w:val="0"/>
        </w:rPr>
      </w:pPr>
    </w:p>
    <w:p w:rsidR="00013AF5" w:rsidRDefault="00013AF5" w:rsidP="00013AF5">
      <w:pPr>
        <w:pStyle w:val="2"/>
        <w:jc w:val="center"/>
        <w:rPr>
          <w:rFonts w:ascii="Times New Roman" w:hAnsi="Times New Roman"/>
          <w:i w:val="0"/>
        </w:rPr>
      </w:pPr>
    </w:p>
    <w:p w:rsidR="00013AF5" w:rsidRDefault="00013AF5" w:rsidP="00013AF5">
      <w:pPr>
        <w:pStyle w:val="2"/>
        <w:jc w:val="center"/>
        <w:rPr>
          <w:rFonts w:ascii="Times New Roman" w:hAnsi="Times New Roman"/>
          <w:i w:val="0"/>
        </w:rPr>
      </w:pPr>
    </w:p>
    <w:p w:rsidR="008455C3" w:rsidRPr="00013AF5" w:rsidRDefault="008455C3" w:rsidP="00013AF5">
      <w:pPr>
        <w:pStyle w:val="2"/>
        <w:jc w:val="center"/>
        <w:rPr>
          <w:rFonts w:ascii="Times New Roman" w:hAnsi="Times New Roman"/>
          <w:i w:val="0"/>
        </w:rPr>
      </w:pPr>
      <w:r w:rsidRPr="00013AF5">
        <w:rPr>
          <w:rFonts w:ascii="Times New Roman" w:hAnsi="Times New Roman"/>
          <w:i w:val="0"/>
        </w:rPr>
        <w:t>ПРОГРАМА НАВЧАННЯ</w:t>
      </w:r>
    </w:p>
    <w:p w:rsidR="00013AF5" w:rsidRDefault="008455C3" w:rsidP="00013AF5">
      <w:pPr>
        <w:spacing w:line="360" w:lineRule="auto"/>
        <w:jc w:val="center"/>
        <w:rPr>
          <w:b/>
          <w:sz w:val="28"/>
          <w:szCs w:val="28"/>
        </w:rPr>
      </w:pPr>
      <w:r w:rsidRPr="00013AF5">
        <w:rPr>
          <w:b/>
          <w:sz w:val="28"/>
          <w:szCs w:val="28"/>
        </w:rPr>
        <w:t xml:space="preserve">КАДРОВОГО РЕЗЕРВУ </w:t>
      </w:r>
    </w:p>
    <w:p w:rsidR="008455C3" w:rsidRPr="00013AF5" w:rsidRDefault="008455C3" w:rsidP="00013AF5">
      <w:pPr>
        <w:spacing w:line="360" w:lineRule="auto"/>
        <w:jc w:val="center"/>
        <w:rPr>
          <w:b/>
          <w:sz w:val="28"/>
          <w:szCs w:val="28"/>
        </w:rPr>
      </w:pPr>
      <w:r w:rsidRPr="00013AF5">
        <w:rPr>
          <w:b/>
          <w:sz w:val="28"/>
          <w:szCs w:val="28"/>
        </w:rPr>
        <w:t>для</w:t>
      </w:r>
    </w:p>
    <w:p w:rsidR="008455C3" w:rsidRPr="00013AF5" w:rsidRDefault="008455C3" w:rsidP="00013AF5">
      <w:pPr>
        <w:spacing w:line="360" w:lineRule="auto"/>
        <w:jc w:val="center"/>
        <w:rPr>
          <w:b/>
          <w:sz w:val="28"/>
          <w:szCs w:val="28"/>
        </w:rPr>
      </w:pPr>
      <w:r w:rsidRPr="00013AF5">
        <w:rPr>
          <w:b/>
          <w:sz w:val="28"/>
          <w:szCs w:val="28"/>
        </w:rPr>
        <w:t>ЗАКЛАДІВ ОСВІТИ</w:t>
      </w:r>
    </w:p>
    <w:p w:rsidR="008455C3" w:rsidRPr="00013AF5" w:rsidRDefault="008455C3" w:rsidP="00013AF5">
      <w:pPr>
        <w:spacing w:line="360" w:lineRule="auto"/>
        <w:jc w:val="center"/>
        <w:rPr>
          <w:lang w:eastAsia="ru-RU"/>
        </w:rPr>
      </w:pPr>
      <w:r w:rsidRPr="00013AF5">
        <w:rPr>
          <w:b/>
          <w:sz w:val="28"/>
          <w:szCs w:val="28"/>
        </w:rPr>
        <w:t>«</w:t>
      </w:r>
      <w:r w:rsidR="002C2067">
        <w:rPr>
          <w:b/>
          <w:sz w:val="28"/>
          <w:szCs w:val="28"/>
        </w:rPr>
        <w:t>Сучасний менеджмент в освіті</w:t>
      </w:r>
      <w:bookmarkStart w:id="0" w:name="_GoBack"/>
      <w:bookmarkEnd w:id="0"/>
      <w:r w:rsidR="007B4188">
        <w:rPr>
          <w:b/>
          <w:sz w:val="28"/>
          <w:szCs w:val="28"/>
        </w:rPr>
        <w:t xml:space="preserve"> </w:t>
      </w:r>
      <w:r w:rsidRPr="00013AF5">
        <w:rPr>
          <w:b/>
          <w:sz w:val="28"/>
          <w:szCs w:val="28"/>
        </w:rPr>
        <w:t>»</w:t>
      </w:r>
    </w:p>
    <w:p w:rsidR="008455C3" w:rsidRDefault="008455C3" w:rsidP="00D3213B">
      <w:pPr>
        <w:spacing w:line="360" w:lineRule="auto"/>
        <w:jc w:val="both"/>
        <w:rPr>
          <w:lang w:eastAsia="ru-RU"/>
        </w:rPr>
      </w:pPr>
    </w:p>
    <w:p w:rsidR="008455C3" w:rsidRDefault="008455C3" w:rsidP="00D3213B">
      <w:pPr>
        <w:spacing w:line="360" w:lineRule="auto"/>
        <w:jc w:val="both"/>
        <w:rPr>
          <w:lang w:eastAsia="ru-RU"/>
        </w:rPr>
      </w:pPr>
    </w:p>
    <w:p w:rsidR="008455C3" w:rsidRDefault="008455C3" w:rsidP="00D3213B">
      <w:pPr>
        <w:spacing w:line="360" w:lineRule="auto"/>
        <w:jc w:val="both"/>
        <w:rPr>
          <w:lang w:eastAsia="ru-RU"/>
        </w:rPr>
      </w:pPr>
    </w:p>
    <w:p w:rsidR="008455C3" w:rsidRDefault="008455C3" w:rsidP="00D3213B">
      <w:pPr>
        <w:spacing w:line="360" w:lineRule="auto"/>
        <w:jc w:val="both"/>
        <w:rPr>
          <w:lang w:eastAsia="ru-RU"/>
        </w:rPr>
      </w:pPr>
    </w:p>
    <w:p w:rsidR="008455C3" w:rsidRDefault="008455C3" w:rsidP="00D3213B">
      <w:pPr>
        <w:jc w:val="center"/>
        <w:rPr>
          <w:sz w:val="28"/>
          <w:szCs w:val="28"/>
        </w:rPr>
      </w:pPr>
      <w:r>
        <w:rPr>
          <w:lang w:eastAsia="ru-RU"/>
        </w:rPr>
        <w:t xml:space="preserve"> </w:t>
      </w:r>
    </w:p>
    <w:p w:rsidR="008455C3" w:rsidRDefault="008455C3" w:rsidP="00D3213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455C3" w:rsidRDefault="008455C3" w:rsidP="00D3213B">
      <w:pPr>
        <w:spacing w:line="360" w:lineRule="auto"/>
        <w:jc w:val="center"/>
        <w:rPr>
          <w:b/>
          <w:sz w:val="28"/>
        </w:rPr>
      </w:pPr>
    </w:p>
    <w:p w:rsidR="008455C3" w:rsidRDefault="008455C3" w:rsidP="00D3213B">
      <w:pPr>
        <w:spacing w:line="360" w:lineRule="auto"/>
        <w:jc w:val="center"/>
        <w:rPr>
          <w:b/>
          <w:sz w:val="28"/>
        </w:rPr>
      </w:pPr>
    </w:p>
    <w:p w:rsidR="008455C3" w:rsidRDefault="008455C3" w:rsidP="00D3213B">
      <w:pPr>
        <w:spacing w:line="360" w:lineRule="auto"/>
        <w:jc w:val="center"/>
        <w:rPr>
          <w:b/>
          <w:sz w:val="28"/>
        </w:rPr>
      </w:pPr>
    </w:p>
    <w:p w:rsidR="008455C3" w:rsidRDefault="008455C3" w:rsidP="00D3213B">
      <w:pPr>
        <w:spacing w:line="360" w:lineRule="auto"/>
        <w:jc w:val="center"/>
        <w:rPr>
          <w:b/>
          <w:sz w:val="28"/>
        </w:rPr>
      </w:pPr>
    </w:p>
    <w:p w:rsidR="008455C3" w:rsidRDefault="008455C3" w:rsidP="00D3213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Програма навчання затверджена методичною радою</w:t>
      </w:r>
    </w:p>
    <w:p w:rsidR="008455C3" w:rsidRDefault="00013AF5" w:rsidP="00D3213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(протокол № </w:t>
      </w:r>
      <w:r w:rsidR="00A879E0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2</w:t>
      </w:r>
      <w:r w:rsidR="008455C3">
        <w:rPr>
          <w:i/>
          <w:sz w:val="28"/>
          <w:szCs w:val="28"/>
        </w:rPr>
        <w:t xml:space="preserve"> від </w:t>
      </w:r>
      <w:r w:rsidR="00E7131F">
        <w:rPr>
          <w:i/>
          <w:sz w:val="28"/>
          <w:szCs w:val="28"/>
        </w:rPr>
        <w:t>24.09.2020року</w:t>
      </w:r>
      <w:r w:rsidR="008455C3">
        <w:rPr>
          <w:i/>
          <w:sz w:val="28"/>
          <w:szCs w:val="28"/>
        </w:rPr>
        <w:t xml:space="preserve">  )  </w:t>
      </w:r>
    </w:p>
    <w:p w:rsidR="008455C3" w:rsidRDefault="008455C3" w:rsidP="00D3213B">
      <w:pPr>
        <w:jc w:val="center"/>
        <w:rPr>
          <w:sz w:val="28"/>
          <w:szCs w:val="28"/>
        </w:rPr>
      </w:pPr>
    </w:p>
    <w:p w:rsidR="008455C3" w:rsidRDefault="008455C3" w:rsidP="00D3213B">
      <w:pPr>
        <w:jc w:val="center"/>
        <w:rPr>
          <w:sz w:val="28"/>
          <w:szCs w:val="28"/>
        </w:rPr>
      </w:pPr>
    </w:p>
    <w:p w:rsidR="008455C3" w:rsidRDefault="008455C3" w:rsidP="00D3213B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Голова  методичної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О.Приставська</w:t>
      </w:r>
      <w:proofErr w:type="spellEnd"/>
    </w:p>
    <w:p w:rsidR="008455C3" w:rsidRDefault="008455C3" w:rsidP="00D3213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І. ЗАГАЛЬНІ ВІДОМОСТІ</w:t>
      </w:r>
    </w:p>
    <w:p w:rsidR="008455C3" w:rsidRDefault="008455C3" w:rsidP="00D3213B">
      <w:pPr>
        <w:spacing w:line="360" w:lineRule="auto"/>
        <w:jc w:val="both"/>
        <w:rPr>
          <w:b/>
          <w:sz w:val="28"/>
        </w:rPr>
      </w:pPr>
    </w:p>
    <w:p w:rsidR="008455C3" w:rsidRDefault="008455C3" w:rsidP="00D3213B">
      <w:pPr>
        <w:spacing w:line="360" w:lineRule="auto"/>
        <w:jc w:val="both"/>
        <w:rPr>
          <w:lang w:eastAsia="ru-RU"/>
        </w:rPr>
      </w:pPr>
      <w:r>
        <w:rPr>
          <w:b/>
          <w:sz w:val="28"/>
        </w:rPr>
        <w:t>Найменування:</w:t>
      </w:r>
      <w:r>
        <w:rPr>
          <w:b/>
        </w:rPr>
        <w:t xml:space="preserve"> </w:t>
      </w:r>
      <w:r>
        <w:rPr>
          <w:sz w:val="28"/>
        </w:rPr>
        <w:t xml:space="preserve">Програма навчання кадрового резерву для закладів освіти Львівської  ОТГ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Освітній менеджмент як основа успішного розвитку сучасної школи»</w:t>
      </w:r>
    </w:p>
    <w:p w:rsidR="008455C3" w:rsidRDefault="008455C3" w:rsidP="00D3213B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Розробники: </w:t>
      </w:r>
      <w:r w:rsidR="00E31A38">
        <w:rPr>
          <w:b/>
          <w:sz w:val="28"/>
        </w:rPr>
        <w:t xml:space="preserve">О. </w:t>
      </w:r>
      <w:proofErr w:type="spellStart"/>
      <w:r w:rsidR="00E31A38">
        <w:rPr>
          <w:b/>
          <w:sz w:val="28"/>
        </w:rPr>
        <w:t>Приставська</w:t>
      </w:r>
      <w:proofErr w:type="spellEnd"/>
      <w:r w:rsidR="00E31A38">
        <w:rPr>
          <w:b/>
          <w:sz w:val="28"/>
        </w:rPr>
        <w:t xml:space="preserve"> </w:t>
      </w:r>
      <w:r>
        <w:rPr>
          <w:b/>
          <w:sz w:val="28"/>
        </w:rPr>
        <w:t xml:space="preserve">, </w:t>
      </w:r>
      <w:r w:rsidR="00E31A38">
        <w:rPr>
          <w:b/>
          <w:sz w:val="28"/>
        </w:rPr>
        <w:t xml:space="preserve">Т. </w:t>
      </w:r>
      <w:proofErr w:type="spellStart"/>
      <w:r>
        <w:rPr>
          <w:b/>
          <w:sz w:val="28"/>
        </w:rPr>
        <w:t>Ольшанецька</w:t>
      </w:r>
      <w:proofErr w:type="spellEnd"/>
      <w:r>
        <w:rPr>
          <w:b/>
          <w:sz w:val="28"/>
        </w:rPr>
        <w:t xml:space="preserve"> </w:t>
      </w:r>
    </w:p>
    <w:p w:rsidR="008455C3" w:rsidRDefault="008455C3" w:rsidP="00D3213B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Мета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  <w:lang w:eastAsia="ru-RU"/>
        </w:rPr>
        <w:t>забезпечення відповідної науково-теоретичної підготовки компетентних спеціалістів у галузі управління, в системі безперервної освіти України, а саме: наукове, творче осмислення мети й завдань функціонування та перспектив розвитку освітніх закладів, знання суті інноваційних теорій, сучасних технологій та активне впровадження їх у навчально-виховний процес;</w:t>
      </w:r>
      <w:r>
        <w:rPr>
          <w:rFonts w:ascii="Arial" w:hAnsi="Arial" w:cs="Arial"/>
          <w:lang w:eastAsia="ru-RU"/>
        </w:rPr>
        <w:t xml:space="preserve"> </w:t>
      </w:r>
      <w:r>
        <w:rPr>
          <w:sz w:val="28"/>
          <w:szCs w:val="28"/>
        </w:rPr>
        <w:t>професійний розвиток педагогічних працівників відповідно до державної політики у галузі освіти та забезпечення якості освіти</w:t>
      </w:r>
    </w:p>
    <w:p w:rsidR="008455C3" w:rsidRDefault="00E31A38" w:rsidP="00D3213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Запрошені тренери: П</w:t>
      </w:r>
      <w:r w:rsidR="002652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</w:rPr>
        <w:t>Майба</w:t>
      </w:r>
      <w:proofErr w:type="spellEnd"/>
      <w:r>
        <w:rPr>
          <w:b/>
          <w:sz w:val="28"/>
          <w:szCs w:val="28"/>
        </w:rPr>
        <w:t xml:space="preserve">, М. </w:t>
      </w:r>
      <w:proofErr w:type="spellStart"/>
      <w:r>
        <w:rPr>
          <w:b/>
          <w:sz w:val="28"/>
          <w:szCs w:val="28"/>
        </w:rPr>
        <w:t>Більська</w:t>
      </w:r>
      <w:proofErr w:type="spellEnd"/>
      <w:r>
        <w:rPr>
          <w:b/>
          <w:sz w:val="28"/>
          <w:szCs w:val="28"/>
        </w:rPr>
        <w:t xml:space="preserve">, П. Дворянин, </w:t>
      </w:r>
      <w:r w:rsidR="003A2067">
        <w:rPr>
          <w:b/>
          <w:sz w:val="28"/>
          <w:szCs w:val="28"/>
        </w:rPr>
        <w:t>О.</w:t>
      </w:r>
      <w:r w:rsidR="00265259">
        <w:rPr>
          <w:b/>
          <w:sz w:val="28"/>
          <w:szCs w:val="28"/>
        </w:rPr>
        <w:t xml:space="preserve"> </w:t>
      </w:r>
      <w:proofErr w:type="spellStart"/>
      <w:r w:rsidR="003A2067">
        <w:rPr>
          <w:b/>
          <w:sz w:val="28"/>
          <w:szCs w:val="28"/>
        </w:rPr>
        <w:t>Кобзарєв</w:t>
      </w:r>
      <w:proofErr w:type="spellEnd"/>
      <w:r w:rsidR="003A2067">
        <w:rPr>
          <w:b/>
          <w:sz w:val="28"/>
          <w:szCs w:val="28"/>
        </w:rPr>
        <w:t>, І.</w:t>
      </w:r>
      <w:r w:rsidR="00265259">
        <w:rPr>
          <w:b/>
          <w:sz w:val="28"/>
          <w:szCs w:val="28"/>
        </w:rPr>
        <w:t xml:space="preserve"> </w:t>
      </w:r>
      <w:r w:rsidR="003A2067">
        <w:rPr>
          <w:b/>
          <w:sz w:val="28"/>
          <w:szCs w:val="28"/>
        </w:rPr>
        <w:t xml:space="preserve">Кулинич,  </w:t>
      </w:r>
      <w:r w:rsidR="00265259">
        <w:rPr>
          <w:b/>
          <w:sz w:val="28"/>
          <w:szCs w:val="28"/>
        </w:rPr>
        <w:t xml:space="preserve">В. </w:t>
      </w:r>
      <w:proofErr w:type="spellStart"/>
      <w:r w:rsidR="003A2067">
        <w:rPr>
          <w:b/>
          <w:sz w:val="28"/>
          <w:szCs w:val="28"/>
        </w:rPr>
        <w:t>Паздрій</w:t>
      </w:r>
      <w:proofErr w:type="spellEnd"/>
      <w:r w:rsidR="003A2067">
        <w:rPr>
          <w:b/>
          <w:sz w:val="28"/>
          <w:szCs w:val="28"/>
        </w:rPr>
        <w:t xml:space="preserve">, </w:t>
      </w:r>
      <w:r w:rsidR="00265259">
        <w:rPr>
          <w:b/>
          <w:sz w:val="28"/>
          <w:szCs w:val="28"/>
        </w:rPr>
        <w:t xml:space="preserve">Ю. </w:t>
      </w:r>
      <w:proofErr w:type="spellStart"/>
      <w:r w:rsidR="00265259">
        <w:rPr>
          <w:b/>
          <w:sz w:val="28"/>
          <w:szCs w:val="28"/>
        </w:rPr>
        <w:t>Мисак</w:t>
      </w:r>
      <w:proofErr w:type="spellEnd"/>
      <w:r w:rsidR="00265259">
        <w:rPr>
          <w:b/>
          <w:sz w:val="28"/>
          <w:szCs w:val="28"/>
        </w:rPr>
        <w:t>, М. Іщук.</w:t>
      </w:r>
    </w:p>
    <w:p w:rsidR="008455C3" w:rsidRDefault="008455C3" w:rsidP="00D32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Напрям: </w:t>
      </w:r>
      <w:r>
        <w:rPr>
          <w:sz w:val="28"/>
          <w:szCs w:val="28"/>
        </w:rPr>
        <w:t xml:space="preserve">розвиток та формування управлінської компетентності кадрового резерву, </w:t>
      </w:r>
      <w:r>
        <w:rPr>
          <w:sz w:val="28"/>
          <w:szCs w:val="28"/>
          <w:lang w:eastAsia="ru-RU"/>
        </w:rPr>
        <w:t>розкриття особливостей сучасного педагогічного менеджменту та можливостей  його практичного застосування.</w:t>
      </w:r>
    </w:p>
    <w:p w:rsidR="008455C3" w:rsidRDefault="008455C3" w:rsidP="00D3213B">
      <w:pPr>
        <w:spacing w:line="360" w:lineRule="auto"/>
      </w:pPr>
    </w:p>
    <w:p w:rsidR="008455C3" w:rsidRDefault="008455C3" w:rsidP="00D3213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Обсяг (тривалість):</w:t>
      </w:r>
      <w:r>
        <w:rPr>
          <w:sz w:val="28"/>
          <w:szCs w:val="28"/>
        </w:rPr>
        <w:t xml:space="preserve"> 30 годин.</w:t>
      </w:r>
    </w:p>
    <w:p w:rsidR="008455C3" w:rsidRDefault="008455C3" w:rsidP="00D3213B">
      <w:pPr>
        <w:spacing w:line="360" w:lineRule="auto"/>
        <w:rPr>
          <w:sz w:val="28"/>
          <w:szCs w:val="28"/>
        </w:rPr>
      </w:pPr>
    </w:p>
    <w:p w:rsidR="008455C3" w:rsidRDefault="008455C3" w:rsidP="00D3213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Форма (форми) підвищення кваліфікації:</w:t>
      </w:r>
      <w:r>
        <w:rPr>
          <w:sz w:val="28"/>
          <w:szCs w:val="28"/>
        </w:rPr>
        <w:t xml:space="preserve"> </w:t>
      </w:r>
      <w:r w:rsidR="006035A9">
        <w:rPr>
          <w:sz w:val="28"/>
          <w:szCs w:val="28"/>
        </w:rPr>
        <w:t xml:space="preserve"> інституційна</w:t>
      </w:r>
    </w:p>
    <w:p w:rsidR="008455C3" w:rsidRDefault="008455C3" w:rsidP="00D3213B">
      <w:pPr>
        <w:spacing w:line="360" w:lineRule="auto"/>
        <w:ind w:firstLine="708"/>
        <w:rPr>
          <w:color w:val="FF0000"/>
          <w:shd w:val="clear" w:color="auto" w:fill="FFFFFF"/>
        </w:rPr>
      </w:pPr>
    </w:p>
    <w:p w:rsidR="008455C3" w:rsidRDefault="008455C3" w:rsidP="00D3213B">
      <w:pPr>
        <w:spacing w:line="360" w:lineRule="auto"/>
        <w:rPr>
          <w:i/>
          <w:color w:val="FF0000"/>
        </w:rPr>
      </w:pPr>
      <w:r>
        <w:rPr>
          <w:b/>
          <w:sz w:val="28"/>
          <w:szCs w:val="28"/>
        </w:rPr>
        <w:t xml:space="preserve">Перелік </w:t>
      </w:r>
      <w:proofErr w:type="spellStart"/>
      <w:r>
        <w:rPr>
          <w:b/>
          <w:sz w:val="28"/>
          <w:szCs w:val="28"/>
        </w:rPr>
        <w:t>компетентностей</w:t>
      </w:r>
      <w:proofErr w:type="spellEnd"/>
      <w:r>
        <w:rPr>
          <w:b/>
          <w:sz w:val="28"/>
          <w:szCs w:val="28"/>
        </w:rPr>
        <w:t>, що вдосконалюватимуться/набуватимуться:</w:t>
      </w:r>
      <w:r>
        <w:rPr>
          <w:i/>
          <w:color w:val="FF0000"/>
        </w:rPr>
        <w:t xml:space="preserve"> </w:t>
      </w:r>
    </w:p>
    <w:p w:rsidR="008455C3" w:rsidRDefault="008455C3" w:rsidP="00D3213B">
      <w:pPr>
        <w:spacing w:line="360" w:lineRule="auto"/>
        <w:rPr>
          <w:color w:val="000000"/>
        </w:rPr>
      </w:pPr>
      <w:r>
        <w:rPr>
          <w:sz w:val="28"/>
          <w:szCs w:val="28"/>
        </w:rPr>
        <w:t xml:space="preserve">управлінська , комунікативна , інформаційно-цифрова, </w:t>
      </w:r>
      <w:proofErr w:type="spellStart"/>
      <w:r>
        <w:rPr>
          <w:sz w:val="28"/>
          <w:szCs w:val="28"/>
        </w:rPr>
        <w:t>громадянсько</w:t>
      </w:r>
      <w:proofErr w:type="spellEnd"/>
      <w:r>
        <w:rPr>
          <w:sz w:val="28"/>
          <w:szCs w:val="28"/>
        </w:rPr>
        <w:t xml:space="preserve">-соціальна, </w:t>
      </w:r>
      <w:proofErr w:type="spellStart"/>
      <w:r>
        <w:rPr>
          <w:sz w:val="28"/>
          <w:szCs w:val="28"/>
        </w:rPr>
        <w:t>емоційно</w:t>
      </w:r>
      <w:proofErr w:type="spellEnd"/>
      <w:r>
        <w:rPr>
          <w:sz w:val="28"/>
          <w:szCs w:val="28"/>
        </w:rPr>
        <w:t>-етична, загальнокультурна.</w:t>
      </w:r>
    </w:p>
    <w:p w:rsidR="008455C3" w:rsidRDefault="008455C3" w:rsidP="00D3213B">
      <w:pPr>
        <w:spacing w:line="360" w:lineRule="auto"/>
        <w:jc w:val="both"/>
        <w:rPr>
          <w:b/>
          <w:sz w:val="28"/>
          <w:szCs w:val="28"/>
        </w:rPr>
      </w:pPr>
    </w:p>
    <w:p w:rsidR="008455C3" w:rsidRDefault="008455C3" w:rsidP="00D32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Місце (місця) надання освітньої послуги:</w:t>
      </w:r>
      <w:r>
        <w:rPr>
          <w:sz w:val="28"/>
          <w:szCs w:val="28"/>
        </w:rPr>
        <w:t xml:space="preserve"> Навчально – методичний центр освіти м. Львова</w:t>
      </w:r>
    </w:p>
    <w:p w:rsidR="008455C3" w:rsidRDefault="008455C3" w:rsidP="00D3213B">
      <w:pPr>
        <w:spacing w:line="360" w:lineRule="auto"/>
        <w:rPr>
          <w:sz w:val="28"/>
          <w:szCs w:val="28"/>
        </w:rPr>
      </w:pPr>
    </w:p>
    <w:p w:rsidR="0074273D" w:rsidRDefault="0074273D" w:rsidP="00D3213B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8455C3" w:rsidRDefault="008455C3" w:rsidP="00D3213B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Очікувані результати навчання:</w:t>
      </w:r>
    </w:p>
    <w:p w:rsidR="008455C3" w:rsidRDefault="008455C3" w:rsidP="00D3213B">
      <w:pPr>
        <w:numPr>
          <w:ilvl w:val="0"/>
          <w:numId w:val="1"/>
        </w:numPr>
        <w:spacing w:line="360" w:lineRule="auto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підвищення обізнаності кадрового резерву для  навчальних закладів із сучасними вимогами, формами та методами управлінської діяльності та ефективне впровадження їх у практичну діяльність;</w:t>
      </w:r>
    </w:p>
    <w:p w:rsidR="008455C3" w:rsidRDefault="008455C3" w:rsidP="00D3213B">
      <w:pPr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формування конкурент</w:t>
      </w:r>
      <w:r w:rsidR="001F2532">
        <w:rPr>
          <w:sz w:val="28"/>
          <w:szCs w:val="28"/>
          <w:lang w:val="en-US"/>
        </w:rPr>
        <w:t>y</w:t>
      </w:r>
      <w:proofErr w:type="spellStart"/>
      <w:r>
        <w:rPr>
          <w:sz w:val="28"/>
          <w:szCs w:val="28"/>
        </w:rPr>
        <w:t>оспроможного</w:t>
      </w:r>
      <w:proofErr w:type="spellEnd"/>
      <w:r>
        <w:rPr>
          <w:sz w:val="28"/>
          <w:szCs w:val="28"/>
        </w:rPr>
        <w:t xml:space="preserve"> адміністратора-лідера, який : здатний організувати комунікативно-діяльний навчально-виховний процес;</w:t>
      </w:r>
    </w:p>
    <w:p w:rsidR="008455C3" w:rsidRDefault="008455C3" w:rsidP="00D3213B">
      <w:pPr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вміє аналізувати та досліджувати  освітній процес на відповідність сучасним освітнім трендам та існуючим законодавчим вимогам;</w:t>
      </w:r>
    </w:p>
    <w:p w:rsidR="008455C3" w:rsidRDefault="008455C3" w:rsidP="00D3213B">
      <w:pPr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фахово обирає підходи та інструментарій для аналізу проблем в роботі освітнього закладу та забезпечує ефективність роботи колективу в інноваційному освітньому просторі;</w:t>
      </w:r>
    </w:p>
    <w:p w:rsidR="008455C3" w:rsidRDefault="008455C3" w:rsidP="00D3213B">
      <w:pPr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будує роботу педагогічного колективу на засадах </w:t>
      </w:r>
      <w:r>
        <w:rPr>
          <w:bCs/>
          <w:sz w:val="28"/>
          <w:szCs w:val="28"/>
        </w:rPr>
        <w:t>гуманної педагогіки , педагогіки партнерства та співробітництва;</w:t>
      </w:r>
    </w:p>
    <w:p w:rsidR="008455C3" w:rsidRDefault="008455C3" w:rsidP="00D3213B">
      <w:pPr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спільно з усією командою адміністрації  працює над створенням траєкторії  успішного розвитку освітнього закладу та зміцненням його іміджу;</w:t>
      </w:r>
    </w:p>
    <w:p w:rsidR="008455C3" w:rsidRDefault="008455C3" w:rsidP="00D3213B">
      <w:pPr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здійснює диференційований підхід до оцінювання роботи педагогів у процесі контролю за їх професійною діяльністю;</w:t>
      </w:r>
    </w:p>
    <w:p w:rsidR="008455C3" w:rsidRDefault="008455C3" w:rsidP="00D3213B">
      <w:pPr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прогнозує та забезпечує підвищення фахової майстерності педагогів закладу та узагальнює кращий педагогічний досвід.</w:t>
      </w:r>
    </w:p>
    <w:p w:rsidR="008455C3" w:rsidRDefault="008455C3" w:rsidP="00D3213B">
      <w:pPr>
        <w:spacing w:line="360" w:lineRule="auto"/>
        <w:jc w:val="both"/>
        <w:rPr>
          <w:b/>
          <w:sz w:val="28"/>
          <w:szCs w:val="28"/>
        </w:rPr>
      </w:pPr>
    </w:p>
    <w:p w:rsidR="008455C3" w:rsidRDefault="008455C3" w:rsidP="00D3213B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Документ, що видається за результатами підвищення кваліфікації: </w:t>
      </w:r>
      <w:r>
        <w:rPr>
          <w:color w:val="000000"/>
          <w:sz w:val="28"/>
          <w:szCs w:val="28"/>
          <w:shd w:val="clear" w:color="auto" w:fill="FFFFFF"/>
        </w:rPr>
        <w:t>сертифікат</w:t>
      </w:r>
    </w:p>
    <w:p w:rsidR="008455C3" w:rsidRDefault="008455C3" w:rsidP="00D3213B">
      <w:pPr>
        <w:spacing w:line="360" w:lineRule="auto"/>
        <w:jc w:val="both"/>
        <w:rPr>
          <w:b/>
          <w:sz w:val="28"/>
          <w:szCs w:val="28"/>
        </w:rPr>
      </w:pPr>
    </w:p>
    <w:p w:rsidR="008455C3" w:rsidRPr="005A3153" w:rsidRDefault="008455C3" w:rsidP="00D3213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A3153">
        <w:rPr>
          <w:b/>
          <w:sz w:val="28"/>
          <w:szCs w:val="28"/>
        </w:rPr>
        <w:lastRenderedPageBreak/>
        <w:t>ІІ. ЗМІСТ ПРОГРАМИ</w:t>
      </w:r>
      <w:r w:rsidRPr="005A3153">
        <w:rPr>
          <w:bCs/>
          <w:iCs/>
          <w:sz w:val="28"/>
          <w:szCs w:val="28"/>
        </w:rPr>
        <w:t xml:space="preserve"> </w:t>
      </w:r>
    </w:p>
    <w:p w:rsidR="008455C3" w:rsidRPr="005A3153" w:rsidRDefault="00DC75B7" w:rsidP="00877DFF">
      <w:pPr>
        <w:shd w:val="clear" w:color="auto" w:fill="FFFFFF"/>
        <w:spacing w:line="276" w:lineRule="auto"/>
        <w:jc w:val="both"/>
        <w:rPr>
          <w:b/>
          <w:bCs/>
          <w:iCs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Модуль 1. </w:t>
      </w:r>
      <w:r w:rsidR="008455C3" w:rsidRPr="005A3153">
        <w:rPr>
          <w:b/>
          <w:sz w:val="28"/>
          <w:szCs w:val="28"/>
        </w:rPr>
        <w:t>Освітній менедж</w:t>
      </w:r>
      <w:r w:rsidR="0097486D">
        <w:rPr>
          <w:b/>
          <w:sz w:val="28"/>
          <w:szCs w:val="28"/>
        </w:rPr>
        <w:t>м</w:t>
      </w:r>
      <w:r w:rsidR="008455C3" w:rsidRPr="005A3153">
        <w:rPr>
          <w:b/>
          <w:sz w:val="28"/>
          <w:szCs w:val="28"/>
        </w:rPr>
        <w:t xml:space="preserve">ент як основа ефективного управління </w:t>
      </w:r>
      <w:r w:rsidR="008455C3" w:rsidRPr="005A3153">
        <w:rPr>
          <w:b/>
          <w:color w:val="FF0000"/>
          <w:sz w:val="28"/>
          <w:szCs w:val="28"/>
        </w:rPr>
        <w:t xml:space="preserve"> </w:t>
      </w:r>
    </w:p>
    <w:p w:rsidR="008455C3" w:rsidRPr="00D96DEA" w:rsidRDefault="008455C3" w:rsidP="00877DFF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 w:rsidRPr="005A3153">
        <w:rPr>
          <w:b/>
          <w:bCs/>
          <w:iCs/>
          <w:sz w:val="28"/>
          <w:szCs w:val="28"/>
        </w:rPr>
        <w:t xml:space="preserve">Тема 1. </w:t>
      </w:r>
      <w:r w:rsidRPr="00D96DEA">
        <w:rPr>
          <w:bCs/>
          <w:iCs/>
          <w:sz w:val="28"/>
          <w:szCs w:val="28"/>
        </w:rPr>
        <w:t xml:space="preserve">Освітній менеджмент і лідерство. </w:t>
      </w:r>
      <w:r w:rsidR="006035A9" w:rsidRPr="00D96DEA">
        <w:rPr>
          <w:bCs/>
          <w:iCs/>
          <w:sz w:val="28"/>
          <w:szCs w:val="28"/>
        </w:rPr>
        <w:t xml:space="preserve">«Будь </w:t>
      </w:r>
      <w:proofErr w:type="spellStart"/>
      <w:r w:rsidR="006035A9" w:rsidRPr="00D96DEA">
        <w:rPr>
          <w:bCs/>
          <w:iCs/>
          <w:sz w:val="28"/>
          <w:szCs w:val="28"/>
        </w:rPr>
        <w:t>проактивним</w:t>
      </w:r>
      <w:proofErr w:type="spellEnd"/>
      <w:r w:rsidR="006035A9" w:rsidRPr="00D96DEA">
        <w:rPr>
          <w:bCs/>
          <w:iCs/>
          <w:sz w:val="28"/>
          <w:szCs w:val="28"/>
        </w:rPr>
        <w:t xml:space="preserve">». </w:t>
      </w:r>
    </w:p>
    <w:p w:rsidR="008455C3" w:rsidRPr="00D96DEA" w:rsidRDefault="008455C3" w:rsidP="00877DF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96DEA">
        <w:rPr>
          <w:b/>
          <w:bCs/>
          <w:iCs/>
          <w:sz w:val="28"/>
          <w:szCs w:val="28"/>
        </w:rPr>
        <w:t>Тема 2.</w:t>
      </w:r>
      <w:r w:rsidRPr="00D96DEA">
        <w:rPr>
          <w:bCs/>
          <w:iCs/>
          <w:sz w:val="28"/>
          <w:szCs w:val="28"/>
        </w:rPr>
        <w:t xml:space="preserve">  </w:t>
      </w:r>
      <w:r w:rsidRPr="00D96DEA">
        <w:rPr>
          <w:sz w:val="28"/>
          <w:szCs w:val="28"/>
        </w:rPr>
        <w:t xml:space="preserve">Основи </w:t>
      </w:r>
      <w:proofErr w:type="spellStart"/>
      <w:r w:rsidRPr="00D96DEA">
        <w:rPr>
          <w:sz w:val="28"/>
          <w:szCs w:val="28"/>
        </w:rPr>
        <w:t>командотворення</w:t>
      </w:r>
      <w:proofErr w:type="spellEnd"/>
      <w:r w:rsidR="006035A9" w:rsidRPr="00D96DEA">
        <w:rPr>
          <w:sz w:val="28"/>
          <w:szCs w:val="28"/>
        </w:rPr>
        <w:t>. «Починай думати про мету»</w:t>
      </w:r>
      <w:r w:rsidR="006035A9" w:rsidRPr="00D96DEA">
        <w:rPr>
          <w:bCs/>
          <w:iCs/>
          <w:sz w:val="28"/>
          <w:szCs w:val="28"/>
        </w:rPr>
        <w:t xml:space="preserve">  </w:t>
      </w:r>
    </w:p>
    <w:p w:rsidR="008455C3" w:rsidRPr="00D96DEA" w:rsidRDefault="008455C3" w:rsidP="00877DFF">
      <w:pPr>
        <w:shd w:val="clear" w:color="auto" w:fill="FFFFFF"/>
        <w:tabs>
          <w:tab w:val="left" w:pos="709"/>
          <w:tab w:val="left" w:pos="851"/>
        </w:tabs>
        <w:spacing w:line="276" w:lineRule="auto"/>
        <w:jc w:val="both"/>
        <w:rPr>
          <w:bCs/>
          <w:iCs/>
          <w:sz w:val="28"/>
          <w:szCs w:val="28"/>
        </w:rPr>
      </w:pPr>
      <w:r w:rsidRPr="00D96DEA">
        <w:rPr>
          <w:b/>
          <w:sz w:val="28"/>
          <w:szCs w:val="28"/>
        </w:rPr>
        <w:t>Тема 3.</w:t>
      </w:r>
      <w:r w:rsidRPr="00D96DEA">
        <w:rPr>
          <w:sz w:val="28"/>
          <w:szCs w:val="28"/>
        </w:rPr>
        <w:t xml:space="preserve"> </w:t>
      </w:r>
      <w:r w:rsidRPr="00D96DEA">
        <w:rPr>
          <w:bCs/>
          <w:iCs/>
          <w:sz w:val="28"/>
          <w:szCs w:val="28"/>
        </w:rPr>
        <w:t>Психологічні методи відновлення емоційної рівноваги. Навички саморегуляції. Як діяти у стресовій ситуації.</w:t>
      </w:r>
    </w:p>
    <w:p w:rsidR="008455C3" w:rsidRPr="00D96DEA" w:rsidRDefault="008455C3" w:rsidP="00877DFF">
      <w:pPr>
        <w:shd w:val="clear" w:color="auto" w:fill="FFFFFF"/>
        <w:spacing w:after="40" w:line="276" w:lineRule="auto"/>
        <w:jc w:val="both"/>
        <w:rPr>
          <w:sz w:val="28"/>
          <w:szCs w:val="28"/>
        </w:rPr>
      </w:pPr>
      <w:r w:rsidRPr="00D96DEA">
        <w:rPr>
          <w:b/>
          <w:sz w:val="28"/>
          <w:szCs w:val="28"/>
        </w:rPr>
        <w:t xml:space="preserve">Тема 4 </w:t>
      </w:r>
      <w:r w:rsidRPr="00D96DEA">
        <w:rPr>
          <w:sz w:val="28"/>
          <w:szCs w:val="28"/>
        </w:rPr>
        <w:t xml:space="preserve">. </w:t>
      </w:r>
      <w:proofErr w:type="spellStart"/>
      <w:r w:rsidRPr="00D96DEA">
        <w:rPr>
          <w:bCs/>
          <w:sz w:val="28"/>
          <w:szCs w:val="28"/>
        </w:rPr>
        <w:t>Тренінг</w:t>
      </w:r>
      <w:r w:rsidRPr="00D96DEA">
        <w:rPr>
          <w:bCs/>
          <w:iCs/>
          <w:sz w:val="28"/>
          <w:szCs w:val="28"/>
        </w:rPr>
        <w:t>«Конфліктна</w:t>
      </w:r>
      <w:proofErr w:type="spellEnd"/>
      <w:r w:rsidRPr="00D96DEA">
        <w:rPr>
          <w:bCs/>
          <w:iCs/>
          <w:sz w:val="28"/>
          <w:szCs w:val="28"/>
        </w:rPr>
        <w:t xml:space="preserve"> комунікація. Трикутник «</w:t>
      </w:r>
      <w:proofErr w:type="spellStart"/>
      <w:r w:rsidRPr="00D96DEA">
        <w:rPr>
          <w:bCs/>
          <w:iCs/>
          <w:sz w:val="28"/>
          <w:szCs w:val="28"/>
        </w:rPr>
        <w:t>Карпмана</w:t>
      </w:r>
      <w:proofErr w:type="spellEnd"/>
      <w:r w:rsidRPr="00D96DEA">
        <w:rPr>
          <w:bCs/>
          <w:iCs/>
          <w:sz w:val="28"/>
          <w:szCs w:val="28"/>
        </w:rPr>
        <w:t>».</w:t>
      </w:r>
      <w:bookmarkStart w:id="1" w:name="_Hlk8725580"/>
    </w:p>
    <w:p w:rsidR="008455C3" w:rsidRPr="00D96DEA" w:rsidRDefault="008455C3" w:rsidP="00877DFF">
      <w:pPr>
        <w:shd w:val="clear" w:color="auto" w:fill="FFFFFF"/>
        <w:spacing w:after="40" w:line="276" w:lineRule="auto"/>
        <w:jc w:val="both"/>
        <w:rPr>
          <w:sz w:val="28"/>
          <w:szCs w:val="28"/>
        </w:rPr>
      </w:pPr>
    </w:p>
    <w:p w:rsidR="008455C3" w:rsidRPr="00D96DEA" w:rsidRDefault="008455C3" w:rsidP="00877DF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D96DEA">
        <w:rPr>
          <w:b/>
          <w:sz w:val="28"/>
          <w:szCs w:val="28"/>
        </w:rPr>
        <w:t xml:space="preserve">Модуль 2. Формування управлінської культури </w:t>
      </w:r>
    </w:p>
    <w:bookmarkEnd w:id="1"/>
    <w:p w:rsidR="008455C3" w:rsidRPr="00D96DEA" w:rsidRDefault="008455C3" w:rsidP="00877DFF">
      <w:pPr>
        <w:shd w:val="clear" w:color="auto" w:fill="FFFFFF"/>
        <w:spacing w:line="276" w:lineRule="auto"/>
        <w:rPr>
          <w:sz w:val="28"/>
          <w:szCs w:val="28"/>
        </w:rPr>
      </w:pPr>
      <w:r w:rsidRPr="00D96DEA">
        <w:rPr>
          <w:b/>
          <w:sz w:val="28"/>
          <w:szCs w:val="28"/>
        </w:rPr>
        <w:t xml:space="preserve">Тема 1.  </w:t>
      </w:r>
      <w:proofErr w:type="spellStart"/>
      <w:r w:rsidR="001F144A" w:rsidRPr="00D96DEA">
        <w:rPr>
          <w:sz w:val="28"/>
          <w:szCs w:val="28"/>
        </w:rPr>
        <w:t>Органайзер</w:t>
      </w:r>
      <w:proofErr w:type="spellEnd"/>
      <w:r w:rsidR="001F144A" w:rsidRPr="00D96DEA">
        <w:rPr>
          <w:sz w:val="28"/>
          <w:szCs w:val="28"/>
        </w:rPr>
        <w:t xml:space="preserve"> роботи керівника</w:t>
      </w:r>
      <w:r w:rsidR="001F144A" w:rsidRPr="00D96DEA">
        <w:rPr>
          <w:b/>
          <w:sz w:val="28"/>
          <w:szCs w:val="28"/>
        </w:rPr>
        <w:t>.</w:t>
      </w:r>
      <w:r w:rsidR="006173BD" w:rsidRPr="00D96DEA">
        <w:rPr>
          <w:b/>
          <w:sz w:val="28"/>
          <w:szCs w:val="28"/>
        </w:rPr>
        <w:t xml:space="preserve"> </w:t>
      </w:r>
      <w:r w:rsidR="006173BD" w:rsidRPr="00D96DEA">
        <w:rPr>
          <w:sz w:val="28"/>
          <w:szCs w:val="28"/>
        </w:rPr>
        <w:t>«Насамперед найважливіше»</w:t>
      </w:r>
    </w:p>
    <w:p w:rsidR="008455C3" w:rsidRPr="00D96DEA" w:rsidRDefault="008455C3" w:rsidP="00877DFF">
      <w:pPr>
        <w:shd w:val="clear" w:color="auto" w:fill="FFFFFF"/>
        <w:spacing w:after="40" w:line="276" w:lineRule="auto"/>
        <w:jc w:val="both"/>
        <w:rPr>
          <w:sz w:val="28"/>
          <w:szCs w:val="28"/>
        </w:rPr>
      </w:pPr>
      <w:r w:rsidRPr="00D96DEA">
        <w:rPr>
          <w:b/>
          <w:bCs/>
          <w:iCs/>
          <w:sz w:val="28"/>
          <w:szCs w:val="28"/>
        </w:rPr>
        <w:t xml:space="preserve">Тема 2.  </w:t>
      </w:r>
      <w:r w:rsidR="00702CEB">
        <w:rPr>
          <w:rFonts w:ascii="Georgia" w:hAnsi="Georgia"/>
          <w:sz w:val="28"/>
          <w:szCs w:val="28"/>
        </w:rPr>
        <w:t>Побудо</w:t>
      </w:r>
      <w:r w:rsidR="003D2C51" w:rsidRPr="00D96DEA">
        <w:rPr>
          <w:rFonts w:ascii="Georgia" w:hAnsi="Georgia"/>
          <w:sz w:val="28"/>
          <w:szCs w:val="28"/>
        </w:rPr>
        <w:t>ва взаємовигідних стосунків.</w:t>
      </w:r>
      <w:r w:rsidR="00990A26" w:rsidRPr="00D96DEA">
        <w:rPr>
          <w:b/>
          <w:bCs/>
          <w:iCs/>
          <w:sz w:val="28"/>
          <w:szCs w:val="28"/>
        </w:rPr>
        <w:t xml:space="preserve"> </w:t>
      </w:r>
      <w:r w:rsidR="006173BD" w:rsidRPr="00D96DEA">
        <w:rPr>
          <w:bCs/>
          <w:iCs/>
          <w:sz w:val="28"/>
          <w:szCs w:val="28"/>
        </w:rPr>
        <w:t>«Мислення за принципом</w:t>
      </w:r>
      <w:r w:rsidR="00FC067E" w:rsidRPr="00D96DEA">
        <w:rPr>
          <w:bCs/>
          <w:iCs/>
          <w:sz w:val="28"/>
          <w:szCs w:val="28"/>
        </w:rPr>
        <w:t xml:space="preserve"> «Виграш – виграш»</w:t>
      </w:r>
      <w:r w:rsidR="006173BD" w:rsidRPr="00D96DEA">
        <w:rPr>
          <w:bCs/>
          <w:iCs/>
          <w:sz w:val="28"/>
          <w:szCs w:val="28"/>
        </w:rPr>
        <w:t>»</w:t>
      </w:r>
    </w:p>
    <w:p w:rsidR="008455C3" w:rsidRPr="00D96DEA" w:rsidRDefault="008455C3" w:rsidP="00877DFF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  <w:r w:rsidRPr="00D96DEA">
        <w:rPr>
          <w:b/>
          <w:bCs/>
          <w:iCs/>
          <w:sz w:val="28"/>
          <w:szCs w:val="28"/>
        </w:rPr>
        <w:t xml:space="preserve">Тема 3. </w:t>
      </w:r>
      <w:r w:rsidRPr="00D96DEA">
        <w:rPr>
          <w:sz w:val="28"/>
          <w:szCs w:val="28"/>
        </w:rPr>
        <w:t xml:space="preserve"> Критичне мислення і </w:t>
      </w:r>
      <w:proofErr w:type="spellStart"/>
      <w:r w:rsidRPr="00D96DEA">
        <w:rPr>
          <w:sz w:val="28"/>
          <w:szCs w:val="28"/>
        </w:rPr>
        <w:t>медіакомпетентність</w:t>
      </w:r>
      <w:proofErr w:type="spellEnd"/>
      <w:r w:rsidRPr="00D96DEA">
        <w:rPr>
          <w:sz w:val="28"/>
          <w:szCs w:val="28"/>
        </w:rPr>
        <w:t xml:space="preserve"> в практиці роботи закладу освіти.</w:t>
      </w:r>
    </w:p>
    <w:p w:rsidR="008455C3" w:rsidRPr="00D96DEA" w:rsidRDefault="008455C3" w:rsidP="00877DFF">
      <w:pPr>
        <w:shd w:val="clear" w:color="auto" w:fill="FFFFFF"/>
        <w:spacing w:line="276" w:lineRule="auto"/>
        <w:rPr>
          <w:b/>
          <w:bCs/>
          <w:iCs/>
          <w:sz w:val="28"/>
          <w:szCs w:val="28"/>
        </w:rPr>
      </w:pPr>
      <w:r w:rsidRPr="00D96DEA">
        <w:rPr>
          <w:b/>
          <w:bCs/>
          <w:iCs/>
          <w:sz w:val="28"/>
          <w:szCs w:val="28"/>
        </w:rPr>
        <w:t xml:space="preserve">Тема 4.   </w:t>
      </w:r>
      <w:r w:rsidRPr="00D96DEA">
        <w:rPr>
          <w:bCs/>
          <w:sz w:val="28"/>
          <w:szCs w:val="28"/>
          <w:lang w:eastAsia="ru-RU"/>
        </w:rPr>
        <w:t>Організаційно-методичні засади організації інклюзивного навчання в закладі освіти</w:t>
      </w:r>
    </w:p>
    <w:p w:rsidR="008455C3" w:rsidRPr="00D96DEA" w:rsidRDefault="008455C3" w:rsidP="00877DFF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8455C3" w:rsidRPr="00D96DEA" w:rsidRDefault="008455C3" w:rsidP="00877DFF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D96DEA">
        <w:rPr>
          <w:b/>
          <w:sz w:val="28"/>
          <w:szCs w:val="28"/>
        </w:rPr>
        <w:t xml:space="preserve">Модуль 3.  </w:t>
      </w:r>
      <w:r w:rsidRPr="00D96DEA">
        <w:rPr>
          <w:b/>
          <w:bCs/>
          <w:sz w:val="28"/>
          <w:szCs w:val="28"/>
        </w:rPr>
        <w:t xml:space="preserve">Сучасне освітнє середовище. </w:t>
      </w:r>
      <w:r w:rsidRPr="00D96DEA">
        <w:rPr>
          <w:b/>
          <w:sz w:val="28"/>
          <w:szCs w:val="28"/>
        </w:rPr>
        <w:t>Концептуальні основи і нові пріоритети освіти</w:t>
      </w:r>
    </w:p>
    <w:p w:rsidR="008455C3" w:rsidRPr="00D96DEA" w:rsidRDefault="008455C3" w:rsidP="00877DFF">
      <w:pPr>
        <w:pStyle w:val="a6"/>
        <w:shd w:val="clear" w:color="auto" w:fill="FFFFFF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D96DEA">
        <w:rPr>
          <w:rFonts w:ascii="Times New Roman" w:hAnsi="Times New Roman" w:cs="Times New Roman"/>
          <w:b/>
          <w:szCs w:val="28"/>
        </w:rPr>
        <w:t>Тема 1.</w:t>
      </w:r>
      <w:r w:rsidR="009E345E" w:rsidRPr="00D96DEA">
        <w:rPr>
          <w:rFonts w:ascii="Times New Roman" w:hAnsi="Times New Roman" w:cs="Times New Roman"/>
          <w:b/>
          <w:szCs w:val="28"/>
        </w:rPr>
        <w:t xml:space="preserve"> </w:t>
      </w:r>
      <w:r w:rsidR="009E345E" w:rsidRPr="00D96DEA">
        <w:rPr>
          <w:rFonts w:ascii="Times New Roman" w:hAnsi="Times New Roman" w:cs="Times New Roman"/>
          <w:szCs w:val="28"/>
        </w:rPr>
        <w:t>Делегування повноважень.</w:t>
      </w:r>
      <w:r w:rsidRPr="00D96DEA">
        <w:rPr>
          <w:rFonts w:ascii="Times New Roman" w:hAnsi="Times New Roman" w:cs="Times New Roman"/>
          <w:szCs w:val="28"/>
        </w:rPr>
        <w:t xml:space="preserve"> </w:t>
      </w:r>
      <w:r w:rsidR="00990A26" w:rsidRPr="00D96DEA">
        <w:rPr>
          <w:rFonts w:ascii="Times New Roman" w:hAnsi="Times New Roman" w:cs="Times New Roman"/>
          <w:szCs w:val="28"/>
        </w:rPr>
        <w:t>«Спочатку зрозумій сам, потім шукай розуміння»</w:t>
      </w:r>
      <w:r w:rsidR="009E345E" w:rsidRPr="00D96DEA">
        <w:rPr>
          <w:rFonts w:ascii="Times New Roman" w:hAnsi="Times New Roman" w:cs="Times New Roman"/>
          <w:szCs w:val="28"/>
        </w:rPr>
        <w:t xml:space="preserve"> </w:t>
      </w:r>
    </w:p>
    <w:p w:rsidR="008455C3" w:rsidRPr="00D96DEA" w:rsidRDefault="008455C3" w:rsidP="00877DF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96DEA">
        <w:rPr>
          <w:sz w:val="28"/>
          <w:szCs w:val="28"/>
        </w:rPr>
        <w:t xml:space="preserve">Тема 2. </w:t>
      </w:r>
      <w:r w:rsidR="009E345E" w:rsidRPr="00D96DEA">
        <w:rPr>
          <w:sz w:val="28"/>
          <w:szCs w:val="28"/>
        </w:rPr>
        <w:t xml:space="preserve"> </w:t>
      </w:r>
      <w:r w:rsidR="000B364A" w:rsidRPr="00D96DEA">
        <w:rPr>
          <w:sz w:val="28"/>
          <w:szCs w:val="28"/>
        </w:rPr>
        <w:t xml:space="preserve">Співпраця </w:t>
      </w:r>
      <w:r w:rsidR="008F3BC5" w:rsidRPr="00D96DEA">
        <w:rPr>
          <w:sz w:val="28"/>
          <w:szCs w:val="28"/>
        </w:rPr>
        <w:t xml:space="preserve">у колективі. </w:t>
      </w:r>
      <w:r w:rsidR="000E6693" w:rsidRPr="00D96DEA">
        <w:rPr>
          <w:sz w:val="28"/>
          <w:szCs w:val="28"/>
        </w:rPr>
        <w:t>«Створюй сине</w:t>
      </w:r>
      <w:r w:rsidR="009E345E" w:rsidRPr="00D96DEA">
        <w:rPr>
          <w:sz w:val="28"/>
          <w:szCs w:val="28"/>
        </w:rPr>
        <w:t>р</w:t>
      </w:r>
      <w:r w:rsidR="000E6693" w:rsidRPr="00D96DEA">
        <w:rPr>
          <w:sz w:val="28"/>
          <w:szCs w:val="28"/>
        </w:rPr>
        <w:t>г</w:t>
      </w:r>
      <w:r w:rsidR="009E345E" w:rsidRPr="00D96DEA">
        <w:rPr>
          <w:sz w:val="28"/>
          <w:szCs w:val="28"/>
        </w:rPr>
        <w:t>ію</w:t>
      </w:r>
      <w:r w:rsidR="000E6693" w:rsidRPr="00D96DEA">
        <w:rPr>
          <w:sz w:val="28"/>
          <w:szCs w:val="28"/>
        </w:rPr>
        <w:t>»</w:t>
      </w:r>
    </w:p>
    <w:p w:rsidR="008455C3" w:rsidRPr="00D96DEA" w:rsidRDefault="008455C3" w:rsidP="00877DFF">
      <w:pPr>
        <w:shd w:val="clear" w:color="auto" w:fill="FFFFFF"/>
        <w:spacing w:line="276" w:lineRule="auto"/>
        <w:jc w:val="both"/>
        <w:rPr>
          <w:bCs/>
          <w:sz w:val="28"/>
          <w:szCs w:val="28"/>
          <w:lang w:eastAsia="ru-RU"/>
        </w:rPr>
      </w:pPr>
      <w:r w:rsidRPr="00D96DEA">
        <w:rPr>
          <w:b/>
          <w:sz w:val="28"/>
          <w:szCs w:val="28"/>
        </w:rPr>
        <w:t xml:space="preserve"> Тема 3. </w:t>
      </w:r>
      <w:r w:rsidRPr="00D96DEA">
        <w:rPr>
          <w:sz w:val="28"/>
          <w:szCs w:val="28"/>
        </w:rPr>
        <w:t>Емоційний інтелект: його значення та вплив на розвиток особистості.</w:t>
      </w:r>
    </w:p>
    <w:p w:rsidR="008455C3" w:rsidRPr="00D96DEA" w:rsidRDefault="008455C3" w:rsidP="00877DFF">
      <w:pPr>
        <w:shd w:val="clear" w:color="auto" w:fill="FFFFFF"/>
        <w:spacing w:line="276" w:lineRule="auto"/>
        <w:jc w:val="both"/>
        <w:outlineLvl w:val="0"/>
        <w:rPr>
          <w:bCs/>
          <w:sz w:val="28"/>
          <w:szCs w:val="28"/>
        </w:rPr>
      </w:pPr>
      <w:r w:rsidRPr="00D96DEA">
        <w:rPr>
          <w:b/>
          <w:sz w:val="28"/>
          <w:szCs w:val="28"/>
        </w:rPr>
        <w:t>Тема 4</w:t>
      </w:r>
      <w:r w:rsidRPr="00D96DEA">
        <w:rPr>
          <w:sz w:val="28"/>
          <w:szCs w:val="28"/>
        </w:rPr>
        <w:t xml:space="preserve">. Практична робота  «Прийняття та розуміння </w:t>
      </w:r>
      <w:proofErr w:type="spellStart"/>
      <w:r w:rsidRPr="00D96DEA">
        <w:rPr>
          <w:sz w:val="28"/>
          <w:szCs w:val="28"/>
        </w:rPr>
        <w:t>інакшості</w:t>
      </w:r>
      <w:proofErr w:type="spellEnd"/>
      <w:r w:rsidRPr="00D96DEA">
        <w:rPr>
          <w:sz w:val="28"/>
          <w:szCs w:val="28"/>
        </w:rPr>
        <w:t>»</w:t>
      </w:r>
      <w:r w:rsidRPr="00D96DEA">
        <w:rPr>
          <w:bCs/>
          <w:sz w:val="28"/>
          <w:szCs w:val="28"/>
        </w:rPr>
        <w:t xml:space="preserve"> </w:t>
      </w:r>
    </w:p>
    <w:p w:rsidR="008455C3" w:rsidRPr="00D96DEA" w:rsidRDefault="008455C3" w:rsidP="00877DFF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</w:p>
    <w:p w:rsidR="008455C3" w:rsidRPr="00D96DEA" w:rsidRDefault="003F5230" w:rsidP="00877DFF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D96DEA">
        <w:rPr>
          <w:b/>
          <w:sz w:val="28"/>
          <w:szCs w:val="28"/>
        </w:rPr>
        <w:t>Модуль 4</w:t>
      </w:r>
      <w:r w:rsidR="008455C3" w:rsidRPr="00D96DEA">
        <w:rPr>
          <w:b/>
          <w:sz w:val="28"/>
          <w:szCs w:val="28"/>
        </w:rPr>
        <w:t xml:space="preserve">.  Впровадження сучасних інноваційних </w:t>
      </w:r>
      <w:proofErr w:type="spellStart"/>
      <w:r w:rsidR="008455C3" w:rsidRPr="00D96DEA">
        <w:rPr>
          <w:b/>
          <w:sz w:val="28"/>
          <w:szCs w:val="28"/>
        </w:rPr>
        <w:t>методик</w:t>
      </w:r>
      <w:proofErr w:type="spellEnd"/>
      <w:r w:rsidR="008455C3" w:rsidRPr="00D96DEA">
        <w:rPr>
          <w:b/>
          <w:sz w:val="28"/>
          <w:szCs w:val="28"/>
        </w:rPr>
        <w:t xml:space="preserve"> і технологій навчання для підвищення якості освіти . </w:t>
      </w:r>
    </w:p>
    <w:p w:rsidR="008455C3" w:rsidRPr="00D96DEA" w:rsidRDefault="008455C3" w:rsidP="00877DFF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D96DEA">
        <w:rPr>
          <w:b/>
          <w:bCs/>
          <w:sz w:val="28"/>
          <w:szCs w:val="28"/>
        </w:rPr>
        <w:t>Тема 1.</w:t>
      </w:r>
      <w:r w:rsidRPr="00D96DEA">
        <w:rPr>
          <w:b/>
          <w:sz w:val="28"/>
          <w:szCs w:val="28"/>
        </w:rPr>
        <w:t xml:space="preserve"> </w:t>
      </w:r>
      <w:r w:rsidR="003F5230" w:rsidRPr="00D96DEA">
        <w:rPr>
          <w:sz w:val="28"/>
          <w:szCs w:val="28"/>
        </w:rPr>
        <w:t>Систематичний саморозвиток «Гостри пилку</w:t>
      </w:r>
      <w:r w:rsidR="003F5230" w:rsidRPr="00D96DEA">
        <w:rPr>
          <w:b/>
          <w:sz w:val="28"/>
          <w:szCs w:val="28"/>
        </w:rPr>
        <w:t xml:space="preserve">»  </w:t>
      </w:r>
    </w:p>
    <w:p w:rsidR="008455C3" w:rsidRPr="00D96DEA" w:rsidRDefault="008548EA" w:rsidP="00877DFF">
      <w:pPr>
        <w:shd w:val="clear" w:color="auto" w:fill="FFFFFF"/>
        <w:tabs>
          <w:tab w:val="left" w:pos="686"/>
        </w:tabs>
        <w:spacing w:line="276" w:lineRule="auto"/>
        <w:ind w:right="420"/>
        <w:jc w:val="both"/>
        <w:rPr>
          <w:sz w:val="28"/>
          <w:szCs w:val="28"/>
        </w:rPr>
      </w:pPr>
      <w:r w:rsidRPr="00D96DEA">
        <w:rPr>
          <w:b/>
          <w:sz w:val="28"/>
          <w:szCs w:val="28"/>
        </w:rPr>
        <w:t>Тема 2</w:t>
      </w:r>
      <w:r w:rsidR="008455C3" w:rsidRPr="00D96DEA">
        <w:rPr>
          <w:b/>
          <w:sz w:val="28"/>
          <w:szCs w:val="28"/>
        </w:rPr>
        <w:t>.</w:t>
      </w:r>
      <w:r w:rsidR="008455C3" w:rsidRPr="00D96DEA">
        <w:rPr>
          <w:sz w:val="28"/>
          <w:szCs w:val="28"/>
        </w:rPr>
        <w:t xml:space="preserve"> Вивчення можливостей та інструментів </w:t>
      </w:r>
      <w:proofErr w:type="spellStart"/>
      <w:r w:rsidR="008455C3" w:rsidRPr="00D96DEA">
        <w:rPr>
          <w:sz w:val="28"/>
          <w:szCs w:val="28"/>
        </w:rPr>
        <w:t>Google</w:t>
      </w:r>
      <w:proofErr w:type="spellEnd"/>
      <w:r w:rsidR="008455C3" w:rsidRPr="00D96DEA">
        <w:rPr>
          <w:sz w:val="28"/>
          <w:szCs w:val="28"/>
        </w:rPr>
        <w:t xml:space="preserve">. Використання </w:t>
      </w:r>
      <w:proofErr w:type="spellStart"/>
      <w:r w:rsidR="008455C3" w:rsidRPr="00D96DEA">
        <w:rPr>
          <w:sz w:val="28"/>
          <w:szCs w:val="28"/>
        </w:rPr>
        <w:t>Google</w:t>
      </w:r>
      <w:proofErr w:type="spellEnd"/>
      <w:r w:rsidR="008455C3" w:rsidRPr="00D96DEA">
        <w:rPr>
          <w:sz w:val="28"/>
          <w:szCs w:val="28"/>
        </w:rPr>
        <w:t xml:space="preserve"> Додатків для організації дистанційного навчання.</w:t>
      </w:r>
    </w:p>
    <w:p w:rsidR="008455C3" w:rsidRDefault="008548EA" w:rsidP="00877DF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8455C3" w:rsidRPr="005A3153">
        <w:rPr>
          <w:b/>
          <w:sz w:val="28"/>
          <w:szCs w:val="28"/>
        </w:rPr>
        <w:t>.</w:t>
      </w:r>
      <w:r w:rsidR="008455C3" w:rsidRPr="005A3153">
        <w:rPr>
          <w:sz w:val="28"/>
          <w:szCs w:val="28"/>
        </w:rPr>
        <w:t xml:space="preserve"> Практичне заняття «Корисні </w:t>
      </w:r>
      <w:proofErr w:type="spellStart"/>
      <w:r w:rsidR="008455C3" w:rsidRPr="005A3153">
        <w:rPr>
          <w:sz w:val="28"/>
          <w:szCs w:val="28"/>
        </w:rPr>
        <w:t>online</w:t>
      </w:r>
      <w:proofErr w:type="spellEnd"/>
      <w:r w:rsidR="008455C3" w:rsidRPr="005A3153">
        <w:rPr>
          <w:sz w:val="28"/>
          <w:szCs w:val="28"/>
        </w:rPr>
        <w:t xml:space="preserve"> – сервіси для організації дистанційного»</w:t>
      </w:r>
    </w:p>
    <w:p w:rsidR="003F5230" w:rsidRPr="005A3153" w:rsidRDefault="003F5230" w:rsidP="00877DFF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</w:p>
    <w:p w:rsidR="003F5230" w:rsidRPr="005A3153" w:rsidRDefault="003F5230" w:rsidP="00877DFF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Модуль 5</w:t>
      </w:r>
      <w:r w:rsidRPr="005A3153">
        <w:rPr>
          <w:b/>
          <w:sz w:val="28"/>
          <w:szCs w:val="28"/>
        </w:rPr>
        <w:t>.</w:t>
      </w:r>
      <w:r w:rsidR="00E4204F">
        <w:rPr>
          <w:b/>
          <w:sz w:val="28"/>
          <w:szCs w:val="28"/>
        </w:rPr>
        <w:t xml:space="preserve"> Юридичні та фінансові аспекти управління закладом освіти</w:t>
      </w:r>
    </w:p>
    <w:p w:rsidR="003F5230" w:rsidRPr="00A061B1" w:rsidRDefault="003F5230" w:rsidP="00877DFF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5A3153">
        <w:rPr>
          <w:b/>
          <w:sz w:val="28"/>
          <w:szCs w:val="28"/>
        </w:rPr>
        <w:t xml:space="preserve">Тема 1. </w:t>
      </w:r>
      <w:r w:rsidR="00A061B1" w:rsidRPr="00A061B1">
        <w:rPr>
          <w:sz w:val="28"/>
          <w:szCs w:val="28"/>
        </w:rPr>
        <w:t>Особливості юридичного супроводу управління закладом освіти</w:t>
      </w:r>
      <w:r w:rsidRPr="00A061B1">
        <w:rPr>
          <w:sz w:val="28"/>
          <w:szCs w:val="28"/>
        </w:rPr>
        <w:t xml:space="preserve">  </w:t>
      </w:r>
    </w:p>
    <w:p w:rsidR="00360AAE" w:rsidRPr="00F1091F" w:rsidRDefault="0046456A" w:rsidP="00877DFF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F1091F">
        <w:rPr>
          <w:b/>
          <w:sz w:val="28"/>
          <w:szCs w:val="28"/>
        </w:rPr>
        <w:t xml:space="preserve">Тема 2.  </w:t>
      </w:r>
      <w:r w:rsidR="00F1091F" w:rsidRPr="00F1091F">
        <w:rPr>
          <w:b/>
          <w:sz w:val="28"/>
          <w:szCs w:val="28"/>
        </w:rPr>
        <w:t xml:space="preserve"> </w:t>
      </w:r>
      <w:r w:rsidR="00360AAE" w:rsidRPr="00F1091F">
        <w:rPr>
          <w:sz w:val="28"/>
          <w:szCs w:val="28"/>
        </w:rPr>
        <w:t>Ф</w:t>
      </w:r>
      <w:r w:rsidR="00746822">
        <w:rPr>
          <w:sz w:val="28"/>
          <w:szCs w:val="28"/>
        </w:rPr>
        <w:t xml:space="preserve">ормування мережі закладу (Класи, </w:t>
      </w:r>
      <w:r w:rsidR="00360AAE" w:rsidRPr="00F1091F">
        <w:rPr>
          <w:sz w:val="28"/>
          <w:szCs w:val="28"/>
        </w:rPr>
        <w:t>учні,</w:t>
      </w:r>
      <w:r w:rsidR="00746822">
        <w:rPr>
          <w:sz w:val="28"/>
          <w:szCs w:val="28"/>
        </w:rPr>
        <w:t xml:space="preserve"> </w:t>
      </w:r>
      <w:r w:rsidR="00360AAE" w:rsidRPr="00F1091F">
        <w:rPr>
          <w:sz w:val="28"/>
          <w:szCs w:val="28"/>
        </w:rPr>
        <w:t>вихованці)</w:t>
      </w:r>
    </w:p>
    <w:p w:rsidR="00360AAE" w:rsidRPr="00F1091F" w:rsidRDefault="00F1091F" w:rsidP="00877DFF">
      <w:pPr>
        <w:pStyle w:val="a9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F1091F">
        <w:rPr>
          <w:rFonts w:ascii="Times New Roman" w:hAnsi="Times New Roman"/>
          <w:sz w:val="28"/>
          <w:szCs w:val="28"/>
        </w:rPr>
        <w:t>Тема 3.</w:t>
      </w:r>
      <w:r w:rsidR="00AF37F3">
        <w:rPr>
          <w:rFonts w:ascii="Times New Roman" w:hAnsi="Times New Roman"/>
          <w:sz w:val="28"/>
          <w:szCs w:val="28"/>
        </w:rPr>
        <w:t>Формування штатного розпису.</w:t>
      </w:r>
    </w:p>
    <w:p w:rsidR="00F1091F" w:rsidRPr="00F1091F" w:rsidRDefault="00F1091F" w:rsidP="00877DFF">
      <w:pPr>
        <w:pStyle w:val="a9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F1091F">
        <w:rPr>
          <w:rFonts w:ascii="Times New Roman" w:hAnsi="Times New Roman"/>
          <w:sz w:val="28"/>
          <w:szCs w:val="28"/>
        </w:rPr>
        <w:t xml:space="preserve">Тема 4. </w:t>
      </w:r>
      <w:r w:rsidR="00360AAE" w:rsidRPr="00F1091F">
        <w:rPr>
          <w:rFonts w:ascii="Times New Roman" w:hAnsi="Times New Roman"/>
          <w:sz w:val="28"/>
          <w:szCs w:val="28"/>
        </w:rPr>
        <w:t>Формування бюджетного запиту на календарний рік враховуючи</w:t>
      </w:r>
    </w:p>
    <w:p w:rsidR="00F1091F" w:rsidRPr="00F1091F" w:rsidRDefault="00F1091F" w:rsidP="00877DFF">
      <w:pPr>
        <w:pStyle w:val="a9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F1091F">
        <w:rPr>
          <w:rFonts w:ascii="Times New Roman" w:hAnsi="Times New Roman"/>
          <w:sz w:val="28"/>
          <w:szCs w:val="28"/>
        </w:rPr>
        <w:t xml:space="preserve">Тема 5. </w:t>
      </w:r>
      <w:r w:rsidR="00360AAE" w:rsidRPr="00F1091F">
        <w:rPr>
          <w:rFonts w:ascii="Times New Roman" w:hAnsi="Times New Roman"/>
          <w:sz w:val="28"/>
          <w:szCs w:val="28"/>
        </w:rPr>
        <w:t>Формуємо кошторис витрат виходячи з показників доведених органом місцевого самоврядування.</w:t>
      </w:r>
    </w:p>
    <w:p w:rsidR="00F1091F" w:rsidRPr="00F1091F" w:rsidRDefault="00F1091F" w:rsidP="00877DFF">
      <w:pPr>
        <w:pStyle w:val="a9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F1091F">
        <w:rPr>
          <w:rFonts w:ascii="Times New Roman" w:hAnsi="Times New Roman"/>
          <w:sz w:val="28"/>
          <w:szCs w:val="28"/>
        </w:rPr>
        <w:lastRenderedPageBreak/>
        <w:t xml:space="preserve">Тема 6. </w:t>
      </w:r>
      <w:r w:rsidR="00360AAE" w:rsidRPr="00F1091F">
        <w:rPr>
          <w:rFonts w:ascii="Times New Roman" w:hAnsi="Times New Roman"/>
          <w:sz w:val="28"/>
          <w:szCs w:val="28"/>
        </w:rPr>
        <w:t>Укладення договорів, які  забезпечать діяльність закладу враховуючи Закон України «Про публічні заку</w:t>
      </w:r>
      <w:r w:rsidR="00AF37F3">
        <w:rPr>
          <w:rFonts w:ascii="Times New Roman" w:hAnsi="Times New Roman"/>
          <w:sz w:val="28"/>
          <w:szCs w:val="28"/>
        </w:rPr>
        <w:t>півлі».</w:t>
      </w:r>
    </w:p>
    <w:p w:rsidR="00360AAE" w:rsidRPr="00AF37F3" w:rsidRDefault="00F1091F" w:rsidP="00877DFF">
      <w:pPr>
        <w:pStyle w:val="a9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F1091F">
        <w:rPr>
          <w:rFonts w:ascii="Times New Roman" w:hAnsi="Times New Roman"/>
          <w:sz w:val="28"/>
          <w:szCs w:val="28"/>
        </w:rPr>
        <w:t>Тема 7.</w:t>
      </w:r>
      <w:r w:rsidR="00360AAE" w:rsidRPr="00F1091F">
        <w:rPr>
          <w:rFonts w:ascii="Times New Roman" w:hAnsi="Times New Roman"/>
          <w:sz w:val="28"/>
          <w:szCs w:val="28"/>
        </w:rPr>
        <w:t xml:space="preserve">Використання коштів здійснюємо згідно кошторису витрат з чітким дотриманням напрямків та кодів економічної класифікації. </w:t>
      </w:r>
      <w:r w:rsidR="00AF37F3">
        <w:rPr>
          <w:rFonts w:ascii="Times New Roman" w:hAnsi="Times New Roman"/>
          <w:sz w:val="28"/>
          <w:szCs w:val="28"/>
        </w:rPr>
        <w:t xml:space="preserve"> </w:t>
      </w:r>
    </w:p>
    <w:p w:rsidR="003F5230" w:rsidRPr="005A3153" w:rsidRDefault="003F5230" w:rsidP="00877DFF">
      <w:pPr>
        <w:shd w:val="clear" w:color="auto" w:fill="FFFFFF"/>
        <w:spacing w:line="276" w:lineRule="auto"/>
        <w:jc w:val="both"/>
        <w:outlineLvl w:val="0"/>
        <w:rPr>
          <w:bCs/>
          <w:color w:val="FF0000"/>
          <w:sz w:val="28"/>
          <w:szCs w:val="28"/>
        </w:rPr>
      </w:pPr>
    </w:p>
    <w:p w:rsidR="008455C3" w:rsidRPr="002C2067" w:rsidRDefault="00E4204F" w:rsidP="00877DFF">
      <w:pPr>
        <w:shd w:val="clear" w:color="auto" w:fill="FFFFFF"/>
        <w:spacing w:line="276" w:lineRule="auto"/>
        <w:jc w:val="both"/>
        <w:rPr>
          <w:sz w:val="28"/>
          <w:szCs w:val="28"/>
          <w:highlight w:val="lightGray"/>
        </w:rPr>
      </w:pPr>
      <w:r>
        <w:rPr>
          <w:b/>
          <w:sz w:val="28"/>
          <w:szCs w:val="28"/>
        </w:rPr>
        <w:t xml:space="preserve">Підсумкова презентація проектів </w:t>
      </w:r>
      <w:r w:rsidRPr="005A3153">
        <w:rPr>
          <w:b/>
          <w:sz w:val="28"/>
          <w:szCs w:val="28"/>
        </w:rPr>
        <w:t>«Від ефективності до величі»</w:t>
      </w:r>
    </w:p>
    <w:p w:rsidR="008455C3" w:rsidRDefault="008455C3" w:rsidP="00877DFF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8455C3" w:rsidRDefault="008455C3" w:rsidP="00877DFF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 знаннями слухачів проводиться послідовно й систематично: на практичних заняттях, індивідуальне та фронтальне опитування, виконання самостійної роботи; на лекціях – експрес-контроль, що передбачає постановку конкретних питань з теми.</w:t>
      </w:r>
    </w:p>
    <w:p w:rsidR="008455C3" w:rsidRDefault="008455C3" w:rsidP="00877DFF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</w:p>
    <w:p w:rsidR="008455C3" w:rsidRDefault="008455C3" w:rsidP="00877DF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Оцінювання</w:t>
      </w:r>
      <w:r>
        <w:rPr>
          <w:sz w:val="28"/>
          <w:szCs w:val="28"/>
        </w:rPr>
        <w:t xml:space="preserve"> розглядається як засіб одержання зворотної інформації про результативність підвищення кваліфікації та внесення коректив у методику роботи зі слухачами курсів. Оцінювання вербальне.</w:t>
      </w:r>
    </w:p>
    <w:p w:rsidR="008455C3" w:rsidRDefault="008455C3" w:rsidP="00877DFF">
      <w:pPr>
        <w:shd w:val="clear" w:color="auto" w:fill="FFFFFF"/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455C3" w:rsidRDefault="008455C3" w:rsidP="00D3213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ІІІ. РОЗПОДІЛ ГОДИН ЗА ВИДАМИ ДІЯЛЬНОСТІ</w:t>
      </w:r>
    </w:p>
    <w:p w:rsidR="008455C3" w:rsidRDefault="008455C3" w:rsidP="00D3213B">
      <w:pPr>
        <w:spacing w:line="360" w:lineRule="auto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9"/>
        <w:gridCol w:w="1153"/>
        <w:gridCol w:w="1007"/>
        <w:gridCol w:w="993"/>
        <w:gridCol w:w="1163"/>
      </w:tblGrid>
      <w:tr w:rsidR="008455C3" w:rsidTr="00D3213B">
        <w:trPr>
          <w:cantSplit/>
        </w:trPr>
        <w:tc>
          <w:tcPr>
            <w:tcW w:w="2810" w:type="pct"/>
            <w:vMerge w:val="restart"/>
          </w:tcPr>
          <w:p w:rsidR="008455C3" w:rsidRDefault="008455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Назви тем</w:t>
            </w:r>
          </w:p>
        </w:tc>
        <w:tc>
          <w:tcPr>
            <w:tcW w:w="2190" w:type="pct"/>
            <w:gridSpan w:val="4"/>
          </w:tcPr>
          <w:p w:rsidR="008455C3" w:rsidRDefault="008455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годин</w:t>
            </w:r>
          </w:p>
        </w:tc>
      </w:tr>
      <w:tr w:rsidR="008455C3" w:rsidTr="00D3213B">
        <w:trPr>
          <w:cantSplit/>
          <w:trHeight w:val="557"/>
        </w:trPr>
        <w:tc>
          <w:tcPr>
            <w:tcW w:w="0" w:type="auto"/>
            <w:vMerge/>
            <w:vAlign w:val="center"/>
          </w:tcPr>
          <w:p w:rsidR="008455C3" w:rsidRDefault="008455C3">
            <w:pPr>
              <w:rPr>
                <w:sz w:val="28"/>
                <w:szCs w:val="28"/>
              </w:rPr>
            </w:pPr>
          </w:p>
        </w:tc>
        <w:tc>
          <w:tcPr>
            <w:tcW w:w="585" w:type="pct"/>
          </w:tcPr>
          <w:p w:rsidR="008455C3" w:rsidRDefault="008455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</w:tc>
        <w:tc>
          <w:tcPr>
            <w:tcW w:w="511" w:type="pct"/>
          </w:tcPr>
          <w:p w:rsidR="008455C3" w:rsidRDefault="008455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Лекції </w:t>
            </w:r>
          </w:p>
        </w:tc>
        <w:tc>
          <w:tcPr>
            <w:tcW w:w="504" w:type="pct"/>
          </w:tcPr>
          <w:p w:rsidR="008455C3" w:rsidRDefault="008455C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Прак-тичні</w:t>
            </w:r>
            <w:proofErr w:type="spellEnd"/>
          </w:p>
        </w:tc>
        <w:tc>
          <w:tcPr>
            <w:tcW w:w="590" w:type="pct"/>
          </w:tcPr>
          <w:p w:rsidR="008455C3" w:rsidRDefault="008455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Семі-</w:t>
            </w:r>
            <w:proofErr w:type="spellStart"/>
            <w:r>
              <w:rPr>
                <w:sz w:val="28"/>
                <w:szCs w:val="28"/>
              </w:rPr>
              <w:t>нарські</w:t>
            </w:r>
            <w:proofErr w:type="spellEnd"/>
          </w:p>
        </w:tc>
      </w:tr>
      <w:tr w:rsidR="008455C3" w:rsidTr="00D3213B">
        <w:trPr>
          <w:cantSplit/>
        </w:trPr>
        <w:tc>
          <w:tcPr>
            <w:tcW w:w="5000" w:type="pct"/>
            <w:gridSpan w:val="5"/>
          </w:tcPr>
          <w:p w:rsidR="008455C3" w:rsidRDefault="008455C3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455C3" w:rsidTr="00D3213B">
        <w:trPr>
          <w:cantSplit/>
        </w:trPr>
        <w:tc>
          <w:tcPr>
            <w:tcW w:w="2810" w:type="pct"/>
          </w:tcPr>
          <w:p w:rsidR="008455C3" w:rsidRDefault="008455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Вхідне діагностування</w:t>
            </w:r>
          </w:p>
          <w:p w:rsidR="008455C3" w:rsidRDefault="008455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1</w:t>
            </w:r>
            <w:r w:rsidR="00294A62">
              <w:rPr>
                <w:sz w:val="28"/>
                <w:szCs w:val="28"/>
              </w:rPr>
              <w:t xml:space="preserve">. Освітній </w:t>
            </w:r>
            <w:proofErr w:type="spellStart"/>
            <w:r w:rsidR="00294A62">
              <w:rPr>
                <w:sz w:val="28"/>
                <w:szCs w:val="28"/>
              </w:rPr>
              <w:t>менеджме</w:t>
            </w:r>
            <w:r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 xml:space="preserve"> як основа ефективного управління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85" w:type="pct"/>
          </w:tcPr>
          <w:p w:rsidR="008455C3" w:rsidRDefault="008455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455C3" w:rsidRDefault="008455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1" w:type="pct"/>
          </w:tcPr>
          <w:p w:rsidR="008455C3" w:rsidRDefault="008455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455C3" w:rsidRDefault="00DE20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" w:type="pct"/>
          </w:tcPr>
          <w:p w:rsidR="008455C3" w:rsidRDefault="008455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455C3" w:rsidRDefault="00DE20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" w:type="pct"/>
          </w:tcPr>
          <w:p w:rsidR="008455C3" w:rsidRDefault="008455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455C3" w:rsidRDefault="008455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455C3" w:rsidTr="00D3213B">
        <w:trPr>
          <w:cantSplit/>
        </w:trPr>
        <w:tc>
          <w:tcPr>
            <w:tcW w:w="2810" w:type="pct"/>
          </w:tcPr>
          <w:p w:rsidR="008455C3" w:rsidRDefault="008455C3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Модуль 2. </w:t>
            </w:r>
            <w:r>
              <w:rPr>
                <w:sz w:val="28"/>
                <w:szCs w:val="28"/>
              </w:rPr>
              <w:t>Формування управлінської культури  директора ЗЗСО.</w:t>
            </w:r>
          </w:p>
          <w:p w:rsidR="008455C3" w:rsidRDefault="008455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85" w:type="pct"/>
          </w:tcPr>
          <w:p w:rsidR="008455C3" w:rsidRDefault="008455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455C3" w:rsidRDefault="008455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1" w:type="pct"/>
          </w:tcPr>
          <w:p w:rsidR="008455C3" w:rsidRDefault="008455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455C3" w:rsidRDefault="008455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504" w:type="pct"/>
          </w:tcPr>
          <w:p w:rsidR="008455C3" w:rsidRDefault="008455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455C3" w:rsidRDefault="008455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0" w:type="pct"/>
          </w:tcPr>
          <w:p w:rsidR="008455C3" w:rsidRDefault="008455C3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455C3" w:rsidTr="00D3213B">
        <w:trPr>
          <w:cantSplit/>
        </w:trPr>
        <w:tc>
          <w:tcPr>
            <w:tcW w:w="2810" w:type="pct"/>
          </w:tcPr>
          <w:p w:rsidR="008455C3" w:rsidRDefault="008455C3">
            <w:pPr>
              <w:spacing w:line="360" w:lineRule="auto"/>
              <w:ind w:right="-8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3</w:t>
            </w:r>
            <w:r>
              <w:rPr>
                <w:bCs/>
                <w:sz w:val="28"/>
                <w:szCs w:val="28"/>
              </w:rPr>
              <w:t xml:space="preserve">. Сучасне освітнє середовище. </w:t>
            </w:r>
            <w:r>
              <w:rPr>
                <w:sz w:val="28"/>
                <w:szCs w:val="28"/>
              </w:rPr>
              <w:t xml:space="preserve">Концептуальні основи і нові пріоритети освіти </w:t>
            </w:r>
          </w:p>
        </w:tc>
        <w:tc>
          <w:tcPr>
            <w:tcW w:w="585" w:type="pct"/>
          </w:tcPr>
          <w:p w:rsidR="008455C3" w:rsidRDefault="008455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455C3" w:rsidRDefault="008455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1" w:type="pct"/>
          </w:tcPr>
          <w:p w:rsidR="008455C3" w:rsidRDefault="008455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455C3" w:rsidRDefault="008455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" w:type="pct"/>
          </w:tcPr>
          <w:p w:rsidR="008455C3" w:rsidRDefault="008455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455C3" w:rsidRDefault="008455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0" w:type="pct"/>
          </w:tcPr>
          <w:p w:rsidR="008455C3" w:rsidRDefault="008455C3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455C3" w:rsidTr="00D3213B">
        <w:trPr>
          <w:cantSplit/>
        </w:trPr>
        <w:tc>
          <w:tcPr>
            <w:tcW w:w="2810" w:type="pct"/>
          </w:tcPr>
          <w:p w:rsidR="008455C3" w:rsidRDefault="007F12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4</w:t>
            </w:r>
            <w:r w:rsidR="008455C3">
              <w:rPr>
                <w:sz w:val="28"/>
                <w:szCs w:val="28"/>
              </w:rPr>
              <w:t xml:space="preserve">.Впровадження сучасних інноваційних </w:t>
            </w:r>
            <w:proofErr w:type="spellStart"/>
            <w:r w:rsidR="008455C3">
              <w:rPr>
                <w:sz w:val="28"/>
                <w:szCs w:val="28"/>
              </w:rPr>
              <w:t>методик</w:t>
            </w:r>
            <w:proofErr w:type="spellEnd"/>
            <w:r w:rsidR="008455C3">
              <w:rPr>
                <w:sz w:val="28"/>
                <w:szCs w:val="28"/>
              </w:rPr>
              <w:t xml:space="preserve"> і технологій навчання для підвищення якості освіти .</w:t>
            </w:r>
          </w:p>
          <w:p w:rsidR="008455C3" w:rsidRDefault="008455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Вихідне діагностування</w:t>
            </w:r>
          </w:p>
        </w:tc>
        <w:tc>
          <w:tcPr>
            <w:tcW w:w="585" w:type="pct"/>
          </w:tcPr>
          <w:p w:rsidR="008455C3" w:rsidRDefault="008455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455C3" w:rsidRDefault="002C48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1" w:type="pct"/>
          </w:tcPr>
          <w:p w:rsidR="008455C3" w:rsidRDefault="008455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455C3" w:rsidRDefault="002C48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" w:type="pct"/>
          </w:tcPr>
          <w:p w:rsidR="008455C3" w:rsidRDefault="008455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455C3" w:rsidRDefault="003339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" w:type="pct"/>
          </w:tcPr>
          <w:p w:rsidR="008455C3" w:rsidRDefault="008455C3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F12D3" w:rsidTr="004C3DA1">
        <w:trPr>
          <w:cantSplit/>
        </w:trPr>
        <w:tc>
          <w:tcPr>
            <w:tcW w:w="2810" w:type="pct"/>
          </w:tcPr>
          <w:p w:rsidR="007F12D3" w:rsidRDefault="007F12D3" w:rsidP="004C3DA1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5</w:t>
            </w:r>
            <w:r>
              <w:rPr>
                <w:sz w:val="28"/>
                <w:szCs w:val="28"/>
              </w:rPr>
              <w:t>. Фінансово – господарська діяльність ЗЗСО</w:t>
            </w:r>
          </w:p>
        </w:tc>
        <w:tc>
          <w:tcPr>
            <w:tcW w:w="585" w:type="pct"/>
          </w:tcPr>
          <w:p w:rsidR="007F12D3" w:rsidRDefault="002C48D0" w:rsidP="004C3D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1" w:type="pct"/>
          </w:tcPr>
          <w:p w:rsidR="007F12D3" w:rsidRDefault="002C48D0" w:rsidP="004C3D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" w:type="pct"/>
          </w:tcPr>
          <w:p w:rsidR="007F12D3" w:rsidRDefault="007F12D3" w:rsidP="004C3D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" w:type="pct"/>
          </w:tcPr>
          <w:p w:rsidR="007F12D3" w:rsidRDefault="007F12D3" w:rsidP="004C3D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B7708" w:rsidTr="004C3DA1">
        <w:trPr>
          <w:cantSplit/>
        </w:trPr>
        <w:tc>
          <w:tcPr>
            <w:tcW w:w="2810" w:type="pct"/>
          </w:tcPr>
          <w:p w:rsidR="005B7708" w:rsidRPr="002C2067" w:rsidRDefault="005B7708" w:rsidP="005B7708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 xml:space="preserve">Підсумкова презентація </w:t>
            </w:r>
            <w:proofErr w:type="spellStart"/>
            <w:r>
              <w:rPr>
                <w:b/>
                <w:sz w:val="28"/>
                <w:szCs w:val="28"/>
              </w:rPr>
              <w:t>проєктів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5A3153">
              <w:rPr>
                <w:b/>
                <w:sz w:val="28"/>
                <w:szCs w:val="28"/>
              </w:rPr>
              <w:t>«Від ефективності до величі»</w:t>
            </w:r>
          </w:p>
          <w:p w:rsidR="005B7708" w:rsidRDefault="005B7708" w:rsidP="004C3DA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85" w:type="pct"/>
          </w:tcPr>
          <w:p w:rsidR="005B7708" w:rsidRDefault="005B7708" w:rsidP="004C3D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5B7708" w:rsidRDefault="005B7708" w:rsidP="004C3D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</w:tcPr>
          <w:p w:rsidR="005B7708" w:rsidRDefault="005B7708" w:rsidP="004C3D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5B7708" w:rsidRDefault="005B7708" w:rsidP="004C3D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455C3" w:rsidTr="00D3213B">
        <w:trPr>
          <w:trHeight w:val="435"/>
        </w:trPr>
        <w:tc>
          <w:tcPr>
            <w:tcW w:w="2810" w:type="pct"/>
          </w:tcPr>
          <w:p w:rsidR="008455C3" w:rsidRDefault="008455C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Всього годин: </w:t>
            </w:r>
          </w:p>
        </w:tc>
        <w:tc>
          <w:tcPr>
            <w:tcW w:w="585" w:type="pct"/>
          </w:tcPr>
          <w:p w:rsidR="008455C3" w:rsidRDefault="008455C3">
            <w:pPr>
              <w:pStyle w:val="a3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511" w:type="pct"/>
          </w:tcPr>
          <w:p w:rsidR="008455C3" w:rsidRDefault="0026206B">
            <w:pPr>
              <w:pStyle w:val="a3"/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504" w:type="pct"/>
          </w:tcPr>
          <w:p w:rsidR="008455C3" w:rsidRDefault="0026206B">
            <w:pPr>
              <w:pStyle w:val="a3"/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590" w:type="pct"/>
          </w:tcPr>
          <w:p w:rsidR="008455C3" w:rsidRDefault="008455C3">
            <w:pPr>
              <w:pStyle w:val="a3"/>
              <w:spacing w:line="360" w:lineRule="auto"/>
              <w:rPr>
                <w:bCs/>
                <w:szCs w:val="28"/>
              </w:rPr>
            </w:pPr>
          </w:p>
        </w:tc>
      </w:tr>
    </w:tbl>
    <w:p w:rsidR="008455C3" w:rsidRDefault="008455C3" w:rsidP="00D3213B">
      <w:pPr>
        <w:spacing w:line="360" w:lineRule="auto"/>
        <w:jc w:val="center"/>
      </w:pPr>
    </w:p>
    <w:p w:rsidR="008455C3" w:rsidRDefault="008455C3" w:rsidP="00D3213B">
      <w:pPr>
        <w:spacing w:line="360" w:lineRule="auto"/>
        <w:jc w:val="center"/>
      </w:pPr>
    </w:p>
    <w:p w:rsidR="008455C3" w:rsidRDefault="008455C3" w:rsidP="00D3213B">
      <w:pPr>
        <w:spacing w:line="360" w:lineRule="auto"/>
        <w:jc w:val="center"/>
        <w:rPr>
          <w:lang w:val="ru-RU"/>
        </w:rPr>
      </w:pPr>
      <w:r>
        <w:tab/>
      </w:r>
    </w:p>
    <w:p w:rsidR="008455C3" w:rsidRDefault="008455C3" w:rsidP="00D3213B">
      <w:pPr>
        <w:tabs>
          <w:tab w:val="left" w:pos="7259"/>
        </w:tabs>
        <w:rPr>
          <w:lang w:val="ru-RU"/>
        </w:rPr>
      </w:pPr>
      <w:r>
        <w:rPr>
          <w:lang w:val="ru-RU"/>
        </w:rPr>
        <w:tab/>
      </w:r>
    </w:p>
    <w:p w:rsidR="008455C3" w:rsidRDefault="008455C3" w:rsidP="00D3213B">
      <w:pPr>
        <w:tabs>
          <w:tab w:val="left" w:pos="7259"/>
        </w:tabs>
        <w:rPr>
          <w:lang w:val="ru-RU"/>
        </w:rPr>
      </w:pPr>
    </w:p>
    <w:p w:rsidR="008455C3" w:rsidRDefault="008455C3" w:rsidP="00D3213B">
      <w:pPr>
        <w:tabs>
          <w:tab w:val="left" w:pos="7259"/>
        </w:tabs>
        <w:rPr>
          <w:lang w:val="ru-RU"/>
        </w:rPr>
      </w:pPr>
    </w:p>
    <w:p w:rsidR="008455C3" w:rsidRDefault="008455C3" w:rsidP="00D3213B">
      <w:pPr>
        <w:tabs>
          <w:tab w:val="left" w:pos="7259"/>
        </w:tabs>
        <w:rPr>
          <w:lang w:val="ru-RU"/>
        </w:rPr>
      </w:pPr>
    </w:p>
    <w:p w:rsidR="008455C3" w:rsidRDefault="008455C3"/>
    <w:sectPr w:rsidR="008455C3" w:rsidSect="002D17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0D0F"/>
    <w:multiLevelType w:val="hybridMultilevel"/>
    <w:tmpl w:val="88D26548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89B4DF0"/>
    <w:multiLevelType w:val="multilevel"/>
    <w:tmpl w:val="66AA0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587"/>
    <w:rsid w:val="00013AF5"/>
    <w:rsid w:val="00062066"/>
    <w:rsid w:val="000B364A"/>
    <w:rsid w:val="000E6693"/>
    <w:rsid w:val="00196A8E"/>
    <w:rsid w:val="001F144A"/>
    <w:rsid w:val="001F2532"/>
    <w:rsid w:val="002167FE"/>
    <w:rsid w:val="00232D53"/>
    <w:rsid w:val="0026206B"/>
    <w:rsid w:val="00265259"/>
    <w:rsid w:val="00294A62"/>
    <w:rsid w:val="002C2067"/>
    <w:rsid w:val="002C48D0"/>
    <w:rsid w:val="002D1738"/>
    <w:rsid w:val="0033391D"/>
    <w:rsid w:val="00360AAE"/>
    <w:rsid w:val="00366A5C"/>
    <w:rsid w:val="003A2067"/>
    <w:rsid w:val="003D2C51"/>
    <w:rsid w:val="003F5230"/>
    <w:rsid w:val="0044085D"/>
    <w:rsid w:val="0046456A"/>
    <w:rsid w:val="005A3153"/>
    <w:rsid w:val="005B7708"/>
    <w:rsid w:val="006035A9"/>
    <w:rsid w:val="006173BD"/>
    <w:rsid w:val="00702CEB"/>
    <w:rsid w:val="0074273D"/>
    <w:rsid w:val="00746822"/>
    <w:rsid w:val="007B4188"/>
    <w:rsid w:val="007C0159"/>
    <w:rsid w:val="007F12D3"/>
    <w:rsid w:val="008455C3"/>
    <w:rsid w:val="008548EA"/>
    <w:rsid w:val="008664B9"/>
    <w:rsid w:val="00877DFF"/>
    <w:rsid w:val="008F3BC5"/>
    <w:rsid w:val="008F3E97"/>
    <w:rsid w:val="0097486D"/>
    <w:rsid w:val="00990A26"/>
    <w:rsid w:val="00994062"/>
    <w:rsid w:val="009E345E"/>
    <w:rsid w:val="00A061B1"/>
    <w:rsid w:val="00A2084D"/>
    <w:rsid w:val="00A879E0"/>
    <w:rsid w:val="00A87BAB"/>
    <w:rsid w:val="00AF37F3"/>
    <w:rsid w:val="00B80C11"/>
    <w:rsid w:val="00B96587"/>
    <w:rsid w:val="00BE757C"/>
    <w:rsid w:val="00D3213B"/>
    <w:rsid w:val="00D96DEA"/>
    <w:rsid w:val="00DC75B7"/>
    <w:rsid w:val="00DE2001"/>
    <w:rsid w:val="00E31A38"/>
    <w:rsid w:val="00E354B7"/>
    <w:rsid w:val="00E4204F"/>
    <w:rsid w:val="00E7131F"/>
    <w:rsid w:val="00EF64E4"/>
    <w:rsid w:val="00F1091F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6035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213B"/>
    <w:pPr>
      <w:jc w:val="center"/>
    </w:pPr>
    <w:rPr>
      <w:b/>
      <w:sz w:val="28"/>
      <w:szCs w:val="20"/>
    </w:rPr>
  </w:style>
  <w:style w:type="character" w:customStyle="1" w:styleId="a4">
    <w:name w:val="Назва Знак"/>
    <w:link w:val="a3"/>
    <w:uiPriority w:val="99"/>
    <w:locked/>
    <w:rsid w:val="00D3213B"/>
    <w:rPr>
      <w:rFonts w:ascii="Times New Roman" w:hAnsi="Times New Roman" w:cs="Times New Roman"/>
      <w:b/>
      <w:sz w:val="20"/>
      <w:szCs w:val="20"/>
    </w:rPr>
  </w:style>
  <w:style w:type="character" w:customStyle="1" w:styleId="a5">
    <w:name w:val="Без інтервалів Знак"/>
    <w:link w:val="a6"/>
    <w:uiPriority w:val="99"/>
    <w:locked/>
    <w:rsid w:val="00D3213B"/>
    <w:rPr>
      <w:rFonts w:ascii="Calibri" w:eastAsia="Times New Roman" w:hAnsi="Calibri"/>
      <w:sz w:val="22"/>
      <w:lang w:val="uk-UA" w:eastAsia="ar-SA" w:bidi="ar-SA"/>
    </w:rPr>
  </w:style>
  <w:style w:type="paragraph" w:styleId="a6">
    <w:name w:val="No Spacing"/>
    <w:link w:val="a5"/>
    <w:uiPriority w:val="99"/>
    <w:qFormat/>
    <w:rsid w:val="00D3213B"/>
    <w:pPr>
      <w:suppressAutoHyphens/>
    </w:pPr>
    <w:rPr>
      <w:rFonts w:cs="Calibri"/>
      <w:sz w:val="28"/>
      <w:szCs w:val="22"/>
      <w:lang w:eastAsia="ar-SA"/>
    </w:rPr>
  </w:style>
  <w:style w:type="character" w:customStyle="1" w:styleId="20">
    <w:name w:val="Заголовок 2 Знак"/>
    <w:link w:val="2"/>
    <w:rsid w:val="006035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548EA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8548EA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0A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3967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ПРОГРАМА НАВЧАННЯ</vt:lpstr>
    </vt:vector>
  </TitlesOfParts>
  <Company>*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НАВЧАННЯ</dc:title>
  <dc:subject/>
  <dc:creator>USER</dc:creator>
  <cp:keywords/>
  <dc:description/>
  <cp:lastModifiedBy>USER</cp:lastModifiedBy>
  <cp:revision>17</cp:revision>
  <cp:lastPrinted>2021-05-11T06:47:00Z</cp:lastPrinted>
  <dcterms:created xsi:type="dcterms:W3CDTF">2020-11-29T21:12:00Z</dcterms:created>
  <dcterms:modified xsi:type="dcterms:W3CDTF">2021-09-28T07:17:00Z</dcterms:modified>
</cp:coreProperties>
</file>