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A3A" w:rsidRDefault="00F77A3A" w:rsidP="00F77A3A">
      <w:pPr>
        <w:spacing w:after="0" w:line="360" w:lineRule="auto"/>
        <w:jc w:val="center"/>
        <w:rPr>
          <w:rFonts w:ascii="Arial" w:eastAsia="Times New Roman" w:hAnsi="Arial" w:cs="Arial"/>
          <w:b/>
          <w:sz w:val="28"/>
        </w:rPr>
      </w:pPr>
      <w:r>
        <w:rPr>
          <w:rFonts w:ascii="Arial" w:eastAsia="Times New Roman" w:hAnsi="Arial" w:cs="Arial"/>
          <w:b/>
          <w:sz w:val="28"/>
        </w:rPr>
        <w:t>Львівська міська рада</w:t>
      </w:r>
    </w:p>
    <w:p w:rsidR="00F77A3A" w:rsidRDefault="00F77A3A" w:rsidP="00F77A3A">
      <w:pPr>
        <w:spacing w:after="0" w:line="360" w:lineRule="auto"/>
        <w:jc w:val="center"/>
        <w:rPr>
          <w:rFonts w:ascii="Arial" w:eastAsia="Times New Roman" w:hAnsi="Arial" w:cs="Arial"/>
          <w:b/>
          <w:sz w:val="28"/>
        </w:rPr>
      </w:pPr>
      <w:r>
        <w:rPr>
          <w:rFonts w:ascii="Arial" w:eastAsia="Times New Roman" w:hAnsi="Arial" w:cs="Arial"/>
          <w:b/>
          <w:sz w:val="28"/>
        </w:rPr>
        <w:t>Департамент розвитку</w:t>
      </w:r>
    </w:p>
    <w:p w:rsidR="00F77A3A" w:rsidRDefault="00F77A3A" w:rsidP="00F77A3A">
      <w:pPr>
        <w:spacing w:after="0" w:line="360" w:lineRule="auto"/>
        <w:jc w:val="center"/>
        <w:rPr>
          <w:rFonts w:ascii="Arial" w:eastAsia="Times New Roman" w:hAnsi="Arial" w:cs="Arial"/>
          <w:b/>
          <w:sz w:val="28"/>
        </w:rPr>
      </w:pPr>
      <w:r>
        <w:rPr>
          <w:rFonts w:ascii="Arial" w:eastAsia="Times New Roman" w:hAnsi="Arial" w:cs="Arial"/>
          <w:b/>
          <w:sz w:val="28"/>
        </w:rPr>
        <w:t>Управління освіти</w:t>
      </w:r>
    </w:p>
    <w:p w:rsidR="00F77A3A" w:rsidRDefault="00F77A3A" w:rsidP="00F77A3A">
      <w:pPr>
        <w:spacing w:after="0" w:line="360" w:lineRule="auto"/>
        <w:jc w:val="center"/>
        <w:rPr>
          <w:rFonts w:ascii="Arial" w:eastAsia="Times New Roman" w:hAnsi="Arial" w:cs="Arial"/>
          <w:b/>
          <w:sz w:val="28"/>
        </w:rPr>
      </w:pPr>
      <w:r>
        <w:rPr>
          <w:rFonts w:ascii="Arial" w:eastAsia="Times New Roman" w:hAnsi="Arial" w:cs="Arial"/>
          <w:b/>
          <w:sz w:val="28"/>
        </w:rPr>
        <w:t>Центр професійного розвитку педагогічних працівників м. Львова</w:t>
      </w:r>
    </w:p>
    <w:p w:rsidR="00EC2D97" w:rsidRPr="00CC63CF" w:rsidRDefault="00EC2D97" w:rsidP="00EC2D9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EC2D97" w:rsidRPr="00CC63CF" w:rsidRDefault="00EC2D97" w:rsidP="00EC2D9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EC2D97" w:rsidRPr="00CC63CF" w:rsidRDefault="00EC2D97" w:rsidP="00EC2D9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EC2D97" w:rsidRPr="00CC63CF" w:rsidRDefault="00EC2D97" w:rsidP="00EC2D9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C63CF">
        <w:rPr>
          <w:rFonts w:ascii="Arial" w:hAnsi="Arial" w:cs="Arial"/>
          <w:b/>
          <w:sz w:val="28"/>
          <w:szCs w:val="28"/>
        </w:rPr>
        <w:t>ПРОГРАМА НАВЧАННЯ</w:t>
      </w:r>
    </w:p>
    <w:p w:rsidR="00EC2D97" w:rsidRPr="00CC63CF" w:rsidRDefault="00EC2D97" w:rsidP="00EC2D9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C63CF">
        <w:rPr>
          <w:rFonts w:ascii="Arial" w:hAnsi="Arial" w:cs="Arial"/>
          <w:b/>
          <w:sz w:val="28"/>
          <w:szCs w:val="28"/>
        </w:rPr>
        <w:t xml:space="preserve">для учителів математики ЗЗСО </w:t>
      </w:r>
      <w:r w:rsidRPr="00CC63CF">
        <w:rPr>
          <w:rFonts w:ascii="Arial" w:eastAsia="Calibri" w:hAnsi="Arial" w:cs="Arial"/>
          <w:b/>
          <w:sz w:val="28"/>
          <w:szCs w:val="28"/>
          <w:lang w:eastAsia="ar-SA"/>
        </w:rPr>
        <w:t>Львівської МТГ</w:t>
      </w:r>
    </w:p>
    <w:p w:rsidR="00EC2D97" w:rsidRPr="00CC63CF" w:rsidRDefault="00EC2D97" w:rsidP="00EC2D97">
      <w:pPr>
        <w:pStyle w:val="1"/>
        <w:jc w:val="center"/>
        <w:rPr>
          <w:rFonts w:ascii="Arial" w:hAnsi="Arial" w:cs="Arial"/>
          <w:b/>
          <w:sz w:val="28"/>
          <w:szCs w:val="28"/>
        </w:rPr>
      </w:pPr>
      <w:r w:rsidRPr="00CC63CF">
        <w:rPr>
          <w:rFonts w:ascii="Arial" w:hAnsi="Arial" w:cs="Arial"/>
          <w:b/>
          <w:sz w:val="28"/>
          <w:szCs w:val="28"/>
        </w:rPr>
        <w:t>«</w:t>
      </w:r>
      <w:proofErr w:type="spellStart"/>
      <w:r w:rsidRPr="00CC63CF">
        <w:rPr>
          <w:rFonts w:ascii="Arial" w:hAnsi="Arial" w:cs="Arial"/>
          <w:b/>
          <w:sz w:val="28"/>
          <w:szCs w:val="28"/>
        </w:rPr>
        <w:t>Особливості</w:t>
      </w:r>
      <w:proofErr w:type="spellEnd"/>
      <w:r w:rsidRPr="00CC63CF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CC63CF">
        <w:rPr>
          <w:rFonts w:ascii="Arial" w:hAnsi="Arial" w:cs="Arial"/>
          <w:b/>
          <w:sz w:val="28"/>
          <w:szCs w:val="28"/>
        </w:rPr>
        <w:t>навчання</w:t>
      </w:r>
      <w:proofErr w:type="spellEnd"/>
      <w:r w:rsidRPr="00CC63CF">
        <w:rPr>
          <w:rFonts w:ascii="Arial" w:hAnsi="Arial" w:cs="Arial"/>
          <w:b/>
          <w:sz w:val="28"/>
          <w:szCs w:val="28"/>
        </w:rPr>
        <w:t xml:space="preserve"> математики в </w:t>
      </w:r>
      <w:proofErr w:type="spellStart"/>
      <w:r w:rsidRPr="00CC63CF">
        <w:rPr>
          <w:rFonts w:ascii="Arial" w:hAnsi="Arial" w:cs="Arial"/>
          <w:b/>
          <w:sz w:val="28"/>
          <w:szCs w:val="28"/>
        </w:rPr>
        <w:t>адаптаційному</w:t>
      </w:r>
      <w:proofErr w:type="spellEnd"/>
      <w:r w:rsidRPr="00CC63CF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CC63CF">
        <w:rPr>
          <w:rFonts w:ascii="Arial" w:hAnsi="Arial" w:cs="Arial"/>
          <w:b/>
          <w:sz w:val="28"/>
          <w:szCs w:val="28"/>
        </w:rPr>
        <w:t>циклі</w:t>
      </w:r>
      <w:proofErr w:type="spellEnd"/>
      <w:r w:rsidRPr="00CC63CF">
        <w:rPr>
          <w:rFonts w:ascii="Arial" w:hAnsi="Arial" w:cs="Arial"/>
          <w:b/>
          <w:sz w:val="28"/>
          <w:szCs w:val="28"/>
        </w:rPr>
        <w:t xml:space="preserve"> НУШ»</w:t>
      </w:r>
    </w:p>
    <w:p w:rsidR="00EC2D97" w:rsidRPr="00CC63CF" w:rsidRDefault="00EC2D97" w:rsidP="00EC2D97">
      <w:pPr>
        <w:spacing w:line="360" w:lineRule="auto"/>
        <w:jc w:val="both"/>
        <w:rPr>
          <w:rFonts w:ascii="Arial" w:hAnsi="Arial" w:cs="Arial"/>
          <w:sz w:val="28"/>
          <w:szCs w:val="28"/>
          <w:highlight w:val="yellow"/>
          <w:lang w:eastAsia="ru-RU"/>
        </w:rPr>
      </w:pPr>
    </w:p>
    <w:p w:rsidR="00EC2D97" w:rsidRPr="00CC63CF" w:rsidRDefault="00EC2D97" w:rsidP="00EC2D97">
      <w:pPr>
        <w:spacing w:line="360" w:lineRule="auto"/>
        <w:jc w:val="both"/>
        <w:rPr>
          <w:rFonts w:ascii="Arial" w:hAnsi="Arial" w:cs="Arial"/>
          <w:sz w:val="28"/>
          <w:szCs w:val="28"/>
          <w:highlight w:val="yellow"/>
          <w:lang w:eastAsia="ru-RU"/>
        </w:rPr>
      </w:pPr>
    </w:p>
    <w:p w:rsidR="00EC2D97" w:rsidRPr="00CC63CF" w:rsidRDefault="00EC2D97" w:rsidP="00EC2D97">
      <w:pPr>
        <w:spacing w:line="360" w:lineRule="auto"/>
        <w:jc w:val="both"/>
        <w:rPr>
          <w:rFonts w:ascii="Arial" w:hAnsi="Arial" w:cs="Arial"/>
          <w:sz w:val="28"/>
          <w:szCs w:val="28"/>
          <w:highlight w:val="yellow"/>
          <w:lang w:eastAsia="ru-RU"/>
        </w:rPr>
      </w:pPr>
    </w:p>
    <w:p w:rsidR="00EC2D97" w:rsidRPr="00CC63CF" w:rsidRDefault="00EC2D97" w:rsidP="00EC2D97">
      <w:pPr>
        <w:spacing w:line="360" w:lineRule="auto"/>
        <w:jc w:val="both"/>
        <w:rPr>
          <w:rFonts w:ascii="Arial" w:hAnsi="Arial" w:cs="Arial"/>
          <w:sz w:val="28"/>
          <w:szCs w:val="28"/>
          <w:highlight w:val="yellow"/>
          <w:lang w:eastAsia="ru-RU"/>
        </w:rPr>
      </w:pPr>
    </w:p>
    <w:p w:rsidR="00EC2D97" w:rsidRPr="00CC63CF" w:rsidRDefault="00EC2D97" w:rsidP="00EC2D97">
      <w:pPr>
        <w:jc w:val="center"/>
        <w:rPr>
          <w:rFonts w:ascii="Arial" w:hAnsi="Arial" w:cs="Arial"/>
          <w:sz w:val="28"/>
          <w:szCs w:val="28"/>
        </w:rPr>
      </w:pPr>
      <w:r w:rsidRPr="00CC63CF">
        <w:rPr>
          <w:rFonts w:ascii="Arial" w:hAnsi="Arial" w:cs="Arial"/>
          <w:sz w:val="28"/>
          <w:szCs w:val="28"/>
        </w:rPr>
        <w:t>Програма навчання  розглянута і рекомендована</w:t>
      </w:r>
    </w:p>
    <w:p w:rsidR="00EC2D97" w:rsidRPr="00CC63CF" w:rsidRDefault="00EC2D97" w:rsidP="00EC2D97">
      <w:pPr>
        <w:jc w:val="center"/>
        <w:rPr>
          <w:rFonts w:ascii="Arial" w:hAnsi="Arial" w:cs="Arial"/>
          <w:sz w:val="28"/>
          <w:szCs w:val="28"/>
        </w:rPr>
      </w:pPr>
      <w:r w:rsidRPr="00CC63CF">
        <w:rPr>
          <w:rFonts w:ascii="Arial" w:hAnsi="Arial" w:cs="Arial"/>
          <w:sz w:val="28"/>
          <w:szCs w:val="28"/>
        </w:rPr>
        <w:t>до затвердження на методичної ради ЦПРПП м. Льовав</w:t>
      </w:r>
    </w:p>
    <w:p w:rsidR="00EC2D97" w:rsidRPr="00CC63CF" w:rsidRDefault="00EC2D97" w:rsidP="00EC2D97">
      <w:pPr>
        <w:jc w:val="center"/>
        <w:rPr>
          <w:rFonts w:ascii="Arial" w:hAnsi="Arial" w:cs="Arial"/>
          <w:i/>
          <w:sz w:val="28"/>
          <w:szCs w:val="28"/>
        </w:rPr>
      </w:pPr>
      <w:r w:rsidRPr="00CC63CF">
        <w:rPr>
          <w:rFonts w:ascii="Arial" w:hAnsi="Arial" w:cs="Arial"/>
          <w:i/>
          <w:sz w:val="28"/>
          <w:szCs w:val="28"/>
        </w:rPr>
        <w:t xml:space="preserve">(протокол № </w:t>
      </w:r>
      <w:r w:rsidR="00814D49" w:rsidRPr="00CC63CF">
        <w:rPr>
          <w:rFonts w:ascii="Arial" w:hAnsi="Arial" w:cs="Arial"/>
          <w:i/>
          <w:sz w:val="28"/>
          <w:szCs w:val="28"/>
        </w:rPr>
        <w:t xml:space="preserve"> </w:t>
      </w:r>
      <w:r w:rsidRPr="00CC63CF">
        <w:rPr>
          <w:rFonts w:ascii="Arial" w:hAnsi="Arial" w:cs="Arial"/>
          <w:i/>
          <w:sz w:val="28"/>
          <w:szCs w:val="28"/>
        </w:rPr>
        <w:t xml:space="preserve"> </w:t>
      </w:r>
      <w:r w:rsidR="00B764C7">
        <w:rPr>
          <w:rFonts w:ascii="Arial" w:hAnsi="Arial" w:cs="Arial"/>
          <w:i/>
          <w:sz w:val="28"/>
          <w:szCs w:val="28"/>
        </w:rPr>
        <w:t xml:space="preserve">         </w:t>
      </w:r>
      <w:bookmarkStart w:id="0" w:name="_GoBack"/>
      <w:bookmarkEnd w:id="0"/>
      <w:r w:rsidRPr="00CC63CF">
        <w:rPr>
          <w:rFonts w:ascii="Arial" w:hAnsi="Arial" w:cs="Arial"/>
          <w:i/>
          <w:sz w:val="28"/>
          <w:szCs w:val="28"/>
        </w:rPr>
        <w:t xml:space="preserve">від  </w:t>
      </w:r>
      <w:r w:rsidR="00814D49" w:rsidRPr="00CC63CF">
        <w:rPr>
          <w:rFonts w:ascii="Arial" w:hAnsi="Arial" w:cs="Arial"/>
          <w:i/>
          <w:sz w:val="28"/>
          <w:szCs w:val="28"/>
        </w:rPr>
        <w:t xml:space="preserve"> </w:t>
      </w:r>
      <w:r w:rsidRPr="00CC63CF">
        <w:rPr>
          <w:rFonts w:ascii="Arial" w:hAnsi="Arial" w:cs="Arial"/>
          <w:i/>
          <w:sz w:val="28"/>
          <w:szCs w:val="28"/>
        </w:rPr>
        <w:t xml:space="preserve"> </w:t>
      </w:r>
      <w:r w:rsidR="00B764C7">
        <w:rPr>
          <w:rFonts w:ascii="Arial" w:hAnsi="Arial" w:cs="Arial"/>
          <w:i/>
          <w:sz w:val="28"/>
          <w:szCs w:val="28"/>
        </w:rPr>
        <w:t xml:space="preserve">              </w:t>
      </w:r>
      <w:r w:rsidRPr="00CC63CF">
        <w:rPr>
          <w:rFonts w:ascii="Arial" w:hAnsi="Arial" w:cs="Arial"/>
          <w:i/>
          <w:sz w:val="28"/>
          <w:szCs w:val="28"/>
        </w:rPr>
        <w:t>р.)</w:t>
      </w:r>
    </w:p>
    <w:p w:rsidR="00EC2D97" w:rsidRPr="00CC63CF" w:rsidRDefault="00EC2D97" w:rsidP="00EC2D97">
      <w:pPr>
        <w:jc w:val="center"/>
        <w:rPr>
          <w:rFonts w:ascii="Arial" w:hAnsi="Arial" w:cs="Arial"/>
          <w:sz w:val="28"/>
          <w:szCs w:val="28"/>
        </w:rPr>
      </w:pPr>
    </w:p>
    <w:p w:rsidR="00EC2D97" w:rsidRPr="00CC63CF" w:rsidRDefault="00EC2D97" w:rsidP="00EC2D9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EC2D97" w:rsidRPr="00CC63CF" w:rsidRDefault="00EC2D97" w:rsidP="00EC2D97">
      <w:pPr>
        <w:spacing w:line="360" w:lineRule="auto"/>
        <w:jc w:val="center"/>
        <w:rPr>
          <w:rFonts w:ascii="Arial" w:hAnsi="Arial" w:cs="Arial"/>
          <w:b/>
          <w:sz w:val="28"/>
          <w:szCs w:val="28"/>
          <w:highlight w:val="yellow"/>
        </w:rPr>
      </w:pPr>
    </w:p>
    <w:p w:rsidR="00EC2D97" w:rsidRPr="00CC63CF" w:rsidRDefault="00EC2D97" w:rsidP="00EC2D97">
      <w:pPr>
        <w:spacing w:line="360" w:lineRule="auto"/>
        <w:jc w:val="center"/>
        <w:rPr>
          <w:rFonts w:ascii="Arial" w:hAnsi="Arial" w:cs="Arial"/>
          <w:b/>
          <w:sz w:val="28"/>
          <w:szCs w:val="28"/>
          <w:highlight w:val="yellow"/>
          <w:lang w:val="ru-RU"/>
        </w:rPr>
      </w:pPr>
    </w:p>
    <w:p w:rsidR="00EC2D97" w:rsidRPr="00CC63CF" w:rsidRDefault="00EC2D97" w:rsidP="00EC2D97">
      <w:pPr>
        <w:jc w:val="center"/>
        <w:rPr>
          <w:rFonts w:ascii="Arial" w:hAnsi="Arial" w:cs="Arial"/>
          <w:sz w:val="28"/>
          <w:szCs w:val="28"/>
        </w:rPr>
      </w:pPr>
    </w:p>
    <w:p w:rsidR="00EC2D97" w:rsidRPr="00CC63CF" w:rsidRDefault="00EC2D97" w:rsidP="00EC2D97">
      <w:pPr>
        <w:jc w:val="center"/>
        <w:rPr>
          <w:rFonts w:ascii="Arial" w:hAnsi="Arial" w:cs="Arial"/>
          <w:sz w:val="28"/>
          <w:szCs w:val="28"/>
        </w:rPr>
      </w:pPr>
      <w:r w:rsidRPr="00CC63CF">
        <w:rPr>
          <w:rFonts w:ascii="Arial" w:hAnsi="Arial" w:cs="Arial"/>
          <w:sz w:val="28"/>
          <w:szCs w:val="28"/>
        </w:rPr>
        <w:t>Голова методичної  ради</w:t>
      </w:r>
      <w:r w:rsidRPr="00CC63CF">
        <w:rPr>
          <w:rFonts w:ascii="Arial" w:hAnsi="Arial" w:cs="Arial"/>
          <w:sz w:val="28"/>
          <w:szCs w:val="28"/>
        </w:rPr>
        <w:tab/>
      </w:r>
      <w:r w:rsidRPr="00CC63CF">
        <w:rPr>
          <w:rFonts w:ascii="Arial" w:hAnsi="Arial" w:cs="Arial"/>
          <w:sz w:val="28"/>
          <w:szCs w:val="28"/>
        </w:rPr>
        <w:tab/>
      </w:r>
      <w:r w:rsidRPr="00CC63CF">
        <w:rPr>
          <w:rFonts w:ascii="Arial" w:hAnsi="Arial" w:cs="Arial"/>
          <w:sz w:val="28"/>
          <w:szCs w:val="28"/>
        </w:rPr>
        <w:tab/>
      </w:r>
      <w:r w:rsidRPr="00CC63CF">
        <w:rPr>
          <w:rFonts w:ascii="Arial" w:hAnsi="Arial" w:cs="Arial"/>
          <w:sz w:val="28"/>
          <w:szCs w:val="28"/>
        </w:rPr>
        <w:tab/>
      </w:r>
      <w:r w:rsidRPr="00CC63CF">
        <w:rPr>
          <w:rFonts w:ascii="Arial" w:hAnsi="Arial" w:cs="Arial"/>
          <w:sz w:val="28"/>
          <w:szCs w:val="28"/>
        </w:rPr>
        <w:tab/>
      </w:r>
      <w:proofErr w:type="spellStart"/>
      <w:r w:rsidRPr="00CC63CF">
        <w:rPr>
          <w:rFonts w:ascii="Arial" w:hAnsi="Arial" w:cs="Arial"/>
          <w:sz w:val="28"/>
          <w:szCs w:val="28"/>
        </w:rPr>
        <w:t>Приставська</w:t>
      </w:r>
      <w:proofErr w:type="spellEnd"/>
      <w:r w:rsidRPr="00CC63CF">
        <w:rPr>
          <w:rFonts w:ascii="Arial" w:hAnsi="Arial" w:cs="Arial"/>
          <w:sz w:val="28"/>
          <w:szCs w:val="28"/>
        </w:rPr>
        <w:t xml:space="preserve"> О.І.</w:t>
      </w:r>
    </w:p>
    <w:p w:rsidR="00EC2D97" w:rsidRPr="00CC63CF" w:rsidRDefault="00EC2D97" w:rsidP="00EC2D97">
      <w:pPr>
        <w:jc w:val="center"/>
        <w:rPr>
          <w:rFonts w:ascii="Arial" w:hAnsi="Arial" w:cs="Arial"/>
          <w:sz w:val="28"/>
          <w:szCs w:val="28"/>
        </w:rPr>
      </w:pPr>
    </w:p>
    <w:p w:rsidR="00EC2D97" w:rsidRPr="00CC63CF" w:rsidRDefault="00EC2D97" w:rsidP="00EC2D97">
      <w:pPr>
        <w:rPr>
          <w:rFonts w:ascii="Arial" w:hAnsi="Arial" w:cs="Arial"/>
          <w:sz w:val="28"/>
          <w:szCs w:val="28"/>
        </w:rPr>
      </w:pPr>
      <w:r w:rsidRPr="00CC63CF">
        <w:rPr>
          <w:rFonts w:ascii="Arial" w:hAnsi="Arial" w:cs="Arial"/>
          <w:sz w:val="28"/>
          <w:szCs w:val="28"/>
        </w:rPr>
        <w:t xml:space="preserve">       Секретар </w:t>
      </w:r>
      <w:r w:rsidRPr="00CC63CF">
        <w:rPr>
          <w:rFonts w:ascii="Arial" w:hAnsi="Arial" w:cs="Arial"/>
          <w:sz w:val="28"/>
          <w:szCs w:val="28"/>
        </w:rPr>
        <w:tab/>
      </w:r>
      <w:r w:rsidRPr="00CC63CF">
        <w:rPr>
          <w:rFonts w:ascii="Arial" w:hAnsi="Arial" w:cs="Arial"/>
          <w:sz w:val="28"/>
          <w:szCs w:val="28"/>
        </w:rPr>
        <w:tab/>
      </w:r>
      <w:r w:rsidRPr="00CC63CF">
        <w:rPr>
          <w:rFonts w:ascii="Arial" w:hAnsi="Arial" w:cs="Arial"/>
          <w:sz w:val="28"/>
          <w:szCs w:val="28"/>
        </w:rPr>
        <w:tab/>
      </w:r>
      <w:r w:rsidRPr="00CC63CF">
        <w:rPr>
          <w:rFonts w:ascii="Arial" w:hAnsi="Arial" w:cs="Arial"/>
          <w:sz w:val="28"/>
          <w:szCs w:val="28"/>
        </w:rPr>
        <w:tab/>
      </w:r>
      <w:r w:rsidRPr="00CC63CF">
        <w:rPr>
          <w:rFonts w:ascii="Arial" w:hAnsi="Arial" w:cs="Arial"/>
          <w:sz w:val="28"/>
          <w:szCs w:val="28"/>
        </w:rPr>
        <w:tab/>
      </w:r>
      <w:r w:rsidRPr="00CC63CF">
        <w:rPr>
          <w:rFonts w:ascii="Arial" w:hAnsi="Arial" w:cs="Arial"/>
          <w:sz w:val="28"/>
          <w:szCs w:val="28"/>
        </w:rPr>
        <w:tab/>
      </w:r>
      <w:r w:rsidRPr="00CC63CF">
        <w:rPr>
          <w:rFonts w:ascii="Arial" w:hAnsi="Arial" w:cs="Arial"/>
          <w:sz w:val="28"/>
          <w:szCs w:val="28"/>
        </w:rPr>
        <w:tab/>
      </w:r>
      <w:r w:rsidRPr="00CC63CF">
        <w:rPr>
          <w:rFonts w:ascii="Arial" w:hAnsi="Arial" w:cs="Arial"/>
          <w:sz w:val="28"/>
          <w:szCs w:val="28"/>
        </w:rPr>
        <w:tab/>
        <w:t xml:space="preserve">        </w:t>
      </w:r>
      <w:proofErr w:type="spellStart"/>
      <w:r w:rsidRPr="00CC63CF">
        <w:rPr>
          <w:rFonts w:ascii="Arial" w:hAnsi="Arial" w:cs="Arial"/>
          <w:sz w:val="28"/>
          <w:szCs w:val="28"/>
        </w:rPr>
        <w:t>Гурин</w:t>
      </w:r>
      <w:proofErr w:type="spellEnd"/>
      <w:r w:rsidRPr="00CC63CF">
        <w:rPr>
          <w:rFonts w:ascii="Arial" w:hAnsi="Arial" w:cs="Arial"/>
          <w:sz w:val="28"/>
          <w:szCs w:val="28"/>
        </w:rPr>
        <w:t xml:space="preserve"> О.М.</w:t>
      </w:r>
    </w:p>
    <w:p w:rsidR="00EC2D97" w:rsidRPr="00CC63CF" w:rsidRDefault="00EC2D97" w:rsidP="00EC2D97">
      <w:pPr>
        <w:jc w:val="center"/>
        <w:rPr>
          <w:rFonts w:ascii="Arial" w:hAnsi="Arial" w:cs="Arial"/>
          <w:b/>
          <w:sz w:val="28"/>
          <w:szCs w:val="28"/>
        </w:rPr>
      </w:pPr>
      <w:r w:rsidRPr="00CC63CF">
        <w:rPr>
          <w:rFonts w:ascii="Arial" w:hAnsi="Arial" w:cs="Arial"/>
          <w:b/>
          <w:sz w:val="28"/>
          <w:szCs w:val="28"/>
        </w:rPr>
        <w:br w:type="page"/>
      </w:r>
    </w:p>
    <w:p w:rsidR="00EC2D97" w:rsidRPr="00CC63CF" w:rsidRDefault="00EC2D97" w:rsidP="00EC2D9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C63CF">
        <w:rPr>
          <w:rFonts w:ascii="Arial" w:hAnsi="Arial" w:cs="Arial"/>
          <w:b/>
          <w:sz w:val="28"/>
          <w:szCs w:val="28"/>
        </w:rPr>
        <w:lastRenderedPageBreak/>
        <w:t>І. ЗАГАЛЬНІ ВІДОМОСТІ</w:t>
      </w:r>
    </w:p>
    <w:p w:rsidR="00EC2D97" w:rsidRPr="00CC63CF" w:rsidRDefault="00EC2D97" w:rsidP="00EC2D97">
      <w:r w:rsidRPr="00CC63CF">
        <w:rPr>
          <w:rFonts w:ascii="Arial" w:hAnsi="Arial" w:cs="Arial"/>
          <w:b/>
          <w:sz w:val="28"/>
          <w:szCs w:val="28"/>
        </w:rPr>
        <w:t xml:space="preserve">Найменування: </w:t>
      </w:r>
      <w:r w:rsidRPr="00CC63CF">
        <w:rPr>
          <w:rFonts w:ascii="Arial" w:hAnsi="Arial" w:cs="Arial"/>
          <w:sz w:val="28"/>
          <w:szCs w:val="28"/>
        </w:rPr>
        <w:t xml:space="preserve">Програма навчання учителів математики ЗЗСО </w:t>
      </w:r>
      <w:r w:rsidRPr="00CC63CF">
        <w:rPr>
          <w:rFonts w:ascii="Arial" w:eastAsia="Calibri" w:hAnsi="Arial" w:cs="Arial"/>
          <w:sz w:val="28"/>
          <w:szCs w:val="28"/>
          <w:lang w:eastAsia="ar-SA"/>
        </w:rPr>
        <w:t>Львівської МТГ «</w:t>
      </w:r>
      <w:r w:rsidRPr="00CC63CF">
        <w:rPr>
          <w:rFonts w:ascii="Arial" w:hAnsi="Arial" w:cs="Arial"/>
          <w:sz w:val="28"/>
          <w:szCs w:val="28"/>
        </w:rPr>
        <w:t>Особливості навчання математики в адаптаційному циклі НУШ</w:t>
      </w:r>
      <w:r w:rsidRPr="00CC63CF">
        <w:rPr>
          <w:rFonts w:ascii="Arial" w:eastAsia="Calibri" w:hAnsi="Arial" w:cs="Arial"/>
          <w:sz w:val="28"/>
          <w:szCs w:val="28"/>
          <w:lang w:eastAsia="ar-SA"/>
        </w:rPr>
        <w:t>»</w:t>
      </w:r>
    </w:p>
    <w:p w:rsidR="00EC2D97" w:rsidRPr="00CC63CF" w:rsidRDefault="00EC2D97" w:rsidP="00EC2D97">
      <w:pPr>
        <w:pStyle w:val="a3"/>
        <w:rPr>
          <w:rFonts w:ascii="Arial" w:hAnsi="Arial" w:cs="Arial"/>
          <w:b/>
          <w:szCs w:val="28"/>
        </w:rPr>
      </w:pPr>
    </w:p>
    <w:p w:rsidR="00EC2D97" w:rsidRPr="00CC63CF" w:rsidRDefault="00EC2D97" w:rsidP="00EC2D97">
      <w:pPr>
        <w:pStyle w:val="a3"/>
        <w:rPr>
          <w:rFonts w:ascii="Arial" w:hAnsi="Arial" w:cs="Arial"/>
          <w:b/>
          <w:szCs w:val="28"/>
        </w:rPr>
      </w:pPr>
      <w:r w:rsidRPr="00CC63CF">
        <w:rPr>
          <w:rFonts w:ascii="Arial" w:hAnsi="Arial" w:cs="Arial"/>
          <w:b/>
          <w:szCs w:val="28"/>
        </w:rPr>
        <w:t xml:space="preserve">Розробник: </w:t>
      </w:r>
    </w:p>
    <w:p w:rsidR="00EC2D97" w:rsidRPr="00CC63CF" w:rsidRDefault="00EC2D97" w:rsidP="00EC2D97">
      <w:pPr>
        <w:shd w:val="clear" w:color="auto" w:fill="FFFFFF"/>
        <w:spacing w:before="195" w:line="350" w:lineRule="atLeast"/>
        <w:rPr>
          <w:rFonts w:ascii="Arial" w:hAnsi="Arial" w:cs="Arial"/>
          <w:sz w:val="28"/>
          <w:szCs w:val="28"/>
          <w:lang w:eastAsia="ru-RU"/>
        </w:rPr>
      </w:pPr>
      <w:r w:rsidRPr="00CC63CF">
        <w:rPr>
          <w:rFonts w:ascii="Arial" w:hAnsi="Arial" w:cs="Arial"/>
          <w:sz w:val="28"/>
          <w:szCs w:val="28"/>
          <w:lang w:eastAsia="ru-RU"/>
        </w:rPr>
        <w:t xml:space="preserve">консультант ЦПРПП м. Львова Босак Наталія Володимирівна, </w:t>
      </w:r>
    </w:p>
    <w:p w:rsidR="00EC2D97" w:rsidRPr="00CC63CF" w:rsidRDefault="00EC2D97" w:rsidP="00EC2D9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EC2D97" w:rsidRPr="00CC63CF" w:rsidRDefault="00EC2D97" w:rsidP="00EC2D97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CC63CF">
        <w:rPr>
          <w:rFonts w:ascii="Arial" w:hAnsi="Arial" w:cs="Arial"/>
          <w:b/>
          <w:sz w:val="28"/>
          <w:szCs w:val="28"/>
        </w:rPr>
        <w:t xml:space="preserve">Мета: </w:t>
      </w:r>
      <w:r w:rsidRPr="00CC63CF">
        <w:rPr>
          <w:rFonts w:ascii="Arial" w:hAnsi="Arial" w:cs="Arial"/>
          <w:sz w:val="28"/>
          <w:szCs w:val="28"/>
        </w:rPr>
        <w:t>підвищення методичного та практичного рівнів професійної компетентності вчителів щодо особливостей роботи з уч</w:t>
      </w:r>
      <w:r w:rsidR="00C03181" w:rsidRPr="00CC63CF">
        <w:rPr>
          <w:rFonts w:ascii="Arial" w:hAnsi="Arial" w:cs="Arial"/>
          <w:sz w:val="28"/>
          <w:szCs w:val="28"/>
        </w:rPr>
        <w:t>н</w:t>
      </w:r>
      <w:r w:rsidRPr="00CC63CF">
        <w:rPr>
          <w:rFonts w:ascii="Arial" w:hAnsi="Arial" w:cs="Arial"/>
          <w:sz w:val="28"/>
          <w:szCs w:val="28"/>
        </w:rPr>
        <w:t>ями 5</w:t>
      </w:r>
      <w:r w:rsidR="00C03181" w:rsidRPr="00CC63CF">
        <w:rPr>
          <w:rFonts w:ascii="Arial" w:hAnsi="Arial" w:cs="Arial"/>
          <w:sz w:val="28"/>
          <w:szCs w:val="28"/>
        </w:rPr>
        <w:t>-6</w:t>
      </w:r>
      <w:r w:rsidRPr="00CC63CF">
        <w:rPr>
          <w:rFonts w:ascii="Arial" w:hAnsi="Arial" w:cs="Arial"/>
          <w:sz w:val="28"/>
          <w:szCs w:val="28"/>
        </w:rPr>
        <w:t xml:space="preserve"> клас</w:t>
      </w:r>
      <w:r w:rsidR="00C03181" w:rsidRPr="00CC63CF">
        <w:rPr>
          <w:rFonts w:ascii="Arial" w:hAnsi="Arial" w:cs="Arial"/>
          <w:sz w:val="28"/>
          <w:szCs w:val="28"/>
        </w:rPr>
        <w:t>ів НУШ</w:t>
      </w:r>
    </w:p>
    <w:p w:rsidR="00EC2D97" w:rsidRPr="00CC63CF" w:rsidRDefault="00EC2D97" w:rsidP="00EC2D97">
      <w:pPr>
        <w:pStyle w:val="1"/>
        <w:rPr>
          <w:sz w:val="28"/>
        </w:rPr>
      </w:pPr>
    </w:p>
    <w:p w:rsidR="00EC2D97" w:rsidRPr="00CC63CF" w:rsidRDefault="00EC2D97" w:rsidP="00EC2D97">
      <w:pPr>
        <w:pStyle w:val="a5"/>
        <w:spacing w:before="23" w:line="360" w:lineRule="auto"/>
        <w:ind w:right="266"/>
        <w:jc w:val="both"/>
        <w:rPr>
          <w:rFonts w:ascii="Arial" w:hAnsi="Arial" w:cs="Arial"/>
          <w:b w:val="0"/>
          <w:sz w:val="28"/>
          <w:szCs w:val="28"/>
        </w:rPr>
      </w:pPr>
      <w:r w:rsidRPr="00CC63CF">
        <w:rPr>
          <w:rFonts w:ascii="Arial" w:hAnsi="Arial" w:cs="Arial"/>
          <w:sz w:val="28"/>
          <w:szCs w:val="28"/>
        </w:rPr>
        <w:t>Напрям:</w:t>
      </w:r>
      <w:r w:rsidRPr="00CC63CF">
        <w:rPr>
          <w:rFonts w:ascii="Arial" w:hAnsi="Arial" w:cs="Arial"/>
          <w:b w:val="0"/>
          <w:sz w:val="28"/>
          <w:szCs w:val="28"/>
        </w:rPr>
        <w:t xml:space="preserve"> напрацювання методичного інструментарію для вирішення проблем, які виникають при переході учнів з одного рівня освіти на інший</w:t>
      </w:r>
      <w:r w:rsidR="00C03181" w:rsidRPr="00CC63CF">
        <w:rPr>
          <w:rFonts w:ascii="Arial" w:hAnsi="Arial" w:cs="Arial"/>
          <w:b w:val="0"/>
          <w:sz w:val="28"/>
          <w:szCs w:val="28"/>
        </w:rPr>
        <w:t>, з початкової ланки до адаптаційного циклу базової освіти</w:t>
      </w:r>
    </w:p>
    <w:p w:rsidR="00EC2D97" w:rsidRPr="00CC63CF" w:rsidRDefault="00EC2D97" w:rsidP="00EC2D97">
      <w:pPr>
        <w:spacing w:line="360" w:lineRule="auto"/>
        <w:rPr>
          <w:rFonts w:ascii="Arial" w:hAnsi="Arial" w:cs="Arial"/>
          <w:sz w:val="28"/>
          <w:szCs w:val="28"/>
        </w:rPr>
      </w:pPr>
    </w:p>
    <w:p w:rsidR="00EC2D97" w:rsidRPr="00CC63CF" w:rsidRDefault="00EC2D97" w:rsidP="00EC2D97">
      <w:pPr>
        <w:spacing w:line="360" w:lineRule="auto"/>
        <w:rPr>
          <w:rFonts w:ascii="Arial" w:hAnsi="Arial" w:cs="Arial"/>
          <w:sz w:val="28"/>
          <w:szCs w:val="28"/>
        </w:rPr>
      </w:pPr>
      <w:r w:rsidRPr="00CC63CF">
        <w:rPr>
          <w:rFonts w:ascii="Arial" w:hAnsi="Arial" w:cs="Arial"/>
          <w:b/>
          <w:sz w:val="28"/>
          <w:szCs w:val="28"/>
        </w:rPr>
        <w:t>Обсяг (тривалість):</w:t>
      </w:r>
      <w:r w:rsidRPr="00CC63CF">
        <w:rPr>
          <w:rFonts w:ascii="Arial" w:hAnsi="Arial" w:cs="Arial"/>
          <w:sz w:val="28"/>
          <w:szCs w:val="28"/>
        </w:rPr>
        <w:t xml:space="preserve"> </w:t>
      </w:r>
      <w:r w:rsidR="00814D49" w:rsidRPr="00CC63CF">
        <w:rPr>
          <w:rFonts w:ascii="Arial" w:hAnsi="Arial" w:cs="Arial"/>
          <w:sz w:val="28"/>
          <w:szCs w:val="28"/>
        </w:rPr>
        <w:t>2</w:t>
      </w:r>
      <w:r w:rsidRPr="00CC63CF">
        <w:rPr>
          <w:rFonts w:ascii="Arial" w:hAnsi="Arial" w:cs="Arial"/>
          <w:sz w:val="28"/>
          <w:szCs w:val="28"/>
        </w:rPr>
        <w:t>0 годин.</w:t>
      </w:r>
    </w:p>
    <w:p w:rsidR="00EC2D97" w:rsidRPr="00CC63CF" w:rsidRDefault="00EC2D97" w:rsidP="00EC2D97">
      <w:pPr>
        <w:spacing w:line="360" w:lineRule="auto"/>
        <w:rPr>
          <w:rFonts w:ascii="Arial" w:hAnsi="Arial" w:cs="Arial"/>
          <w:sz w:val="28"/>
          <w:szCs w:val="28"/>
        </w:rPr>
      </w:pPr>
    </w:p>
    <w:p w:rsidR="00EC2D97" w:rsidRPr="00CC63CF" w:rsidRDefault="00EC2D97" w:rsidP="00EC2D97">
      <w:pPr>
        <w:spacing w:line="360" w:lineRule="auto"/>
        <w:rPr>
          <w:rFonts w:ascii="Arial" w:hAnsi="Arial" w:cs="Arial"/>
          <w:sz w:val="28"/>
          <w:szCs w:val="28"/>
        </w:rPr>
      </w:pPr>
      <w:r w:rsidRPr="00CC63CF">
        <w:rPr>
          <w:rFonts w:ascii="Arial" w:hAnsi="Arial" w:cs="Arial"/>
          <w:b/>
          <w:sz w:val="28"/>
          <w:szCs w:val="28"/>
        </w:rPr>
        <w:t>Форма (форми) навчання:</w:t>
      </w:r>
      <w:r w:rsidRPr="00CC63CF">
        <w:rPr>
          <w:rFonts w:ascii="Arial" w:hAnsi="Arial" w:cs="Arial"/>
          <w:sz w:val="28"/>
          <w:szCs w:val="28"/>
        </w:rPr>
        <w:t xml:space="preserve"> очно-</w:t>
      </w:r>
      <w:proofErr w:type="spellStart"/>
      <w:r w:rsidRPr="00CC63CF">
        <w:rPr>
          <w:rFonts w:ascii="Arial" w:hAnsi="Arial" w:cs="Arial"/>
          <w:sz w:val="28"/>
          <w:szCs w:val="28"/>
        </w:rPr>
        <w:t>дистанційа</w:t>
      </w:r>
      <w:proofErr w:type="spellEnd"/>
      <w:r w:rsidRPr="00CC63CF">
        <w:rPr>
          <w:rFonts w:ascii="Arial" w:hAnsi="Arial" w:cs="Arial"/>
          <w:sz w:val="28"/>
          <w:szCs w:val="28"/>
        </w:rPr>
        <w:t>.</w:t>
      </w:r>
    </w:p>
    <w:p w:rsidR="00EC2D97" w:rsidRPr="00CC63CF" w:rsidRDefault="00EC2D97" w:rsidP="00EC2D97">
      <w:pPr>
        <w:spacing w:line="360" w:lineRule="auto"/>
        <w:ind w:firstLine="708"/>
        <w:rPr>
          <w:rFonts w:ascii="Arial" w:hAnsi="Arial" w:cs="Arial"/>
          <w:sz w:val="28"/>
          <w:szCs w:val="28"/>
          <w:shd w:val="clear" w:color="auto" w:fill="FFFFFF"/>
        </w:rPr>
      </w:pPr>
    </w:p>
    <w:p w:rsidR="00EC2D97" w:rsidRPr="00CC63CF" w:rsidRDefault="00EC2D97" w:rsidP="00EC2D97">
      <w:pPr>
        <w:spacing w:line="360" w:lineRule="auto"/>
        <w:rPr>
          <w:rFonts w:ascii="Arial" w:hAnsi="Arial" w:cs="Arial"/>
          <w:sz w:val="28"/>
          <w:szCs w:val="28"/>
        </w:rPr>
      </w:pPr>
      <w:r w:rsidRPr="00CC63CF">
        <w:rPr>
          <w:rFonts w:ascii="Arial" w:hAnsi="Arial" w:cs="Arial"/>
          <w:b/>
          <w:sz w:val="28"/>
          <w:szCs w:val="28"/>
        </w:rPr>
        <w:t xml:space="preserve">Перелік </w:t>
      </w:r>
      <w:proofErr w:type="spellStart"/>
      <w:r w:rsidRPr="00CC63CF">
        <w:rPr>
          <w:rFonts w:ascii="Arial" w:hAnsi="Arial" w:cs="Arial"/>
          <w:b/>
          <w:sz w:val="28"/>
          <w:szCs w:val="28"/>
        </w:rPr>
        <w:t>компетентностей</w:t>
      </w:r>
      <w:proofErr w:type="spellEnd"/>
      <w:r w:rsidRPr="00CC63CF">
        <w:rPr>
          <w:rFonts w:ascii="Arial" w:hAnsi="Arial" w:cs="Arial"/>
          <w:b/>
          <w:sz w:val="28"/>
          <w:szCs w:val="28"/>
        </w:rPr>
        <w:t xml:space="preserve">, що вдосконалюватимуться /набуватимуться: </w:t>
      </w:r>
      <w:r w:rsidRPr="00CC63CF">
        <w:rPr>
          <w:rFonts w:ascii="Arial" w:hAnsi="Arial" w:cs="Arial"/>
          <w:bCs/>
          <w:sz w:val="28"/>
          <w:szCs w:val="28"/>
        </w:rPr>
        <w:t>процедурна, логічна,  технологічна, дослідницька, методологічна.</w:t>
      </w:r>
    </w:p>
    <w:p w:rsidR="00EC2D97" w:rsidRPr="00CC63CF" w:rsidRDefault="00EC2D97" w:rsidP="00EC2D97">
      <w:pPr>
        <w:pStyle w:val="1"/>
        <w:rPr>
          <w:sz w:val="32"/>
        </w:rPr>
      </w:pPr>
    </w:p>
    <w:p w:rsidR="00EC2D97" w:rsidRPr="00CC63CF" w:rsidRDefault="00EC2D97" w:rsidP="00EC2D9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C63CF">
        <w:rPr>
          <w:rFonts w:ascii="Arial" w:hAnsi="Arial" w:cs="Arial"/>
          <w:b/>
          <w:sz w:val="28"/>
          <w:szCs w:val="28"/>
        </w:rPr>
        <w:t>Місце (місця) надання освітньої послуги:</w:t>
      </w:r>
      <w:r w:rsidRPr="00CC63CF">
        <w:rPr>
          <w:rFonts w:ascii="Arial" w:hAnsi="Arial" w:cs="Arial"/>
          <w:sz w:val="28"/>
          <w:szCs w:val="28"/>
        </w:rPr>
        <w:t xml:space="preserve"> ЦПРПП м. Львова, сервіс </w:t>
      </w:r>
      <w:r w:rsidRPr="00CC63CF">
        <w:rPr>
          <w:rFonts w:ascii="Arial" w:hAnsi="Arial" w:cs="Arial"/>
          <w:sz w:val="28"/>
          <w:szCs w:val="28"/>
          <w:lang w:val="en-US"/>
        </w:rPr>
        <w:t>ZOOM</w:t>
      </w:r>
      <w:r w:rsidRPr="00CC63CF">
        <w:rPr>
          <w:rFonts w:ascii="Arial" w:hAnsi="Arial" w:cs="Arial"/>
          <w:sz w:val="28"/>
          <w:szCs w:val="28"/>
        </w:rPr>
        <w:t xml:space="preserve"> </w:t>
      </w:r>
    </w:p>
    <w:p w:rsidR="00EC2D97" w:rsidRPr="00CC63CF" w:rsidRDefault="00EC2D97" w:rsidP="00EC2D97">
      <w:pPr>
        <w:pStyle w:val="1"/>
        <w:rPr>
          <w:sz w:val="28"/>
        </w:rPr>
      </w:pPr>
    </w:p>
    <w:p w:rsidR="00EC2D97" w:rsidRPr="00CC63CF" w:rsidRDefault="00EC2D97" w:rsidP="00EC2D97">
      <w:pPr>
        <w:spacing w:line="360" w:lineRule="auto"/>
        <w:rPr>
          <w:rFonts w:ascii="Arial" w:hAnsi="Arial" w:cs="Arial"/>
          <w:b/>
          <w:sz w:val="28"/>
          <w:szCs w:val="28"/>
          <w:shd w:val="clear" w:color="auto" w:fill="FFFFFF"/>
        </w:rPr>
      </w:pPr>
      <w:r w:rsidRPr="00CC63CF">
        <w:rPr>
          <w:rFonts w:ascii="Arial" w:hAnsi="Arial" w:cs="Arial"/>
          <w:b/>
          <w:sz w:val="28"/>
          <w:szCs w:val="28"/>
          <w:shd w:val="clear" w:color="auto" w:fill="FFFFFF"/>
        </w:rPr>
        <w:t>Очікувані результати навчання:</w:t>
      </w:r>
    </w:p>
    <w:p w:rsidR="00CC63CF" w:rsidRDefault="00CC63CF" w:rsidP="00EC2D97">
      <w:pPr>
        <w:pStyle w:val="a4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розуміє особливості адаптаційного періоду НУШ, зокрема на уроках математики;</w:t>
      </w:r>
    </w:p>
    <w:p w:rsidR="00EC2D97" w:rsidRPr="00CC63CF" w:rsidRDefault="00EC2D97" w:rsidP="00EC2D97">
      <w:pPr>
        <w:pStyle w:val="a4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CC63CF">
        <w:rPr>
          <w:rFonts w:ascii="Arial" w:hAnsi="Arial" w:cs="Arial"/>
          <w:sz w:val="28"/>
          <w:szCs w:val="28"/>
        </w:rPr>
        <w:lastRenderedPageBreak/>
        <w:t>аналізує, адаптує і модифікує математичні програми відповідно до вимог;</w:t>
      </w:r>
    </w:p>
    <w:p w:rsidR="00EC2D97" w:rsidRPr="00CC63CF" w:rsidRDefault="00EC2D97" w:rsidP="00EC2D97">
      <w:pPr>
        <w:pStyle w:val="a4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CC63CF">
        <w:rPr>
          <w:rFonts w:ascii="Arial" w:hAnsi="Arial" w:cs="Arial"/>
          <w:sz w:val="28"/>
          <w:szCs w:val="28"/>
        </w:rPr>
        <w:t>здійснює підбір завдан</w:t>
      </w:r>
      <w:r w:rsidR="00C03181" w:rsidRPr="00CC63CF">
        <w:rPr>
          <w:rFonts w:ascii="Arial" w:hAnsi="Arial" w:cs="Arial"/>
          <w:sz w:val="28"/>
          <w:szCs w:val="28"/>
        </w:rPr>
        <w:t>ь</w:t>
      </w:r>
      <w:r w:rsidRPr="00CC63CF">
        <w:rPr>
          <w:rFonts w:ascii="Arial" w:hAnsi="Arial" w:cs="Arial"/>
          <w:sz w:val="28"/>
          <w:szCs w:val="28"/>
        </w:rPr>
        <w:t xml:space="preserve">  відповідної складності до кожної з тем програми;</w:t>
      </w:r>
    </w:p>
    <w:p w:rsidR="00EC2D97" w:rsidRPr="00CC63CF" w:rsidRDefault="00EC2D97" w:rsidP="00EC2D97">
      <w:pPr>
        <w:pStyle w:val="a4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CC63CF">
        <w:rPr>
          <w:rFonts w:ascii="Arial" w:hAnsi="Arial" w:cs="Arial"/>
          <w:sz w:val="28"/>
          <w:szCs w:val="28"/>
        </w:rPr>
        <w:t>демонструє обізнаність з критеріями оцінювання відповідно до типу уроку;</w:t>
      </w:r>
    </w:p>
    <w:p w:rsidR="00EC2D97" w:rsidRPr="00CC63CF" w:rsidRDefault="00EC2D97" w:rsidP="00EC2D97">
      <w:pPr>
        <w:jc w:val="both"/>
        <w:rPr>
          <w:rFonts w:ascii="Arial" w:hAnsi="Arial" w:cs="Arial"/>
          <w:b/>
          <w:sz w:val="28"/>
          <w:szCs w:val="28"/>
        </w:rPr>
      </w:pPr>
    </w:p>
    <w:p w:rsidR="00EC2D97" w:rsidRPr="00CC63CF" w:rsidRDefault="00EC2D97" w:rsidP="00EC2D97">
      <w:pPr>
        <w:spacing w:line="360" w:lineRule="auto"/>
        <w:rPr>
          <w:rFonts w:ascii="Arial" w:hAnsi="Arial" w:cs="Arial"/>
          <w:b/>
          <w:sz w:val="28"/>
          <w:szCs w:val="28"/>
          <w:shd w:val="clear" w:color="auto" w:fill="FFFFFF"/>
        </w:rPr>
      </w:pPr>
      <w:r w:rsidRPr="00CC63CF">
        <w:rPr>
          <w:rFonts w:ascii="Arial" w:hAnsi="Arial" w:cs="Arial"/>
          <w:b/>
          <w:sz w:val="28"/>
          <w:szCs w:val="28"/>
          <w:shd w:val="clear" w:color="auto" w:fill="FFFFFF"/>
        </w:rPr>
        <w:t xml:space="preserve">Документ, що видається за результатами навчання: </w:t>
      </w:r>
      <w:r w:rsidRPr="00CC63CF">
        <w:rPr>
          <w:rFonts w:ascii="Arial" w:hAnsi="Arial" w:cs="Arial"/>
          <w:sz w:val="28"/>
          <w:szCs w:val="28"/>
          <w:shd w:val="clear" w:color="auto" w:fill="FFFFFF"/>
        </w:rPr>
        <w:t>сертифікат</w:t>
      </w:r>
    </w:p>
    <w:p w:rsidR="00EC2D97" w:rsidRPr="00CC63CF" w:rsidRDefault="00EC2D97" w:rsidP="00EC2D9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C63CF">
        <w:rPr>
          <w:rFonts w:ascii="Arial" w:hAnsi="Arial" w:cs="Arial"/>
          <w:b/>
          <w:sz w:val="28"/>
          <w:szCs w:val="28"/>
        </w:rPr>
        <w:t>ІІ. ЗМІСТ ПРОГРАМИ</w:t>
      </w:r>
    </w:p>
    <w:p w:rsidR="00EC2D97" w:rsidRPr="00CC63CF" w:rsidRDefault="00EC2D97" w:rsidP="00EC2D97">
      <w:pPr>
        <w:spacing w:line="360" w:lineRule="auto"/>
        <w:ind w:firstLine="709"/>
        <w:rPr>
          <w:rFonts w:ascii="Arial" w:hAnsi="Arial" w:cs="Arial"/>
          <w:b/>
          <w:bCs/>
          <w:iCs/>
          <w:sz w:val="28"/>
          <w:szCs w:val="28"/>
        </w:rPr>
      </w:pPr>
      <w:r w:rsidRPr="00CC63CF">
        <w:rPr>
          <w:rFonts w:ascii="Arial" w:hAnsi="Arial" w:cs="Arial"/>
          <w:b/>
          <w:bCs/>
          <w:iCs/>
          <w:sz w:val="28"/>
          <w:szCs w:val="28"/>
        </w:rPr>
        <w:t xml:space="preserve">Інтеграційно-мотиваційне заняття. </w:t>
      </w:r>
    </w:p>
    <w:p w:rsidR="00EC2D97" w:rsidRPr="00CC63CF" w:rsidRDefault="00EC2D97" w:rsidP="00EC2D97">
      <w:pPr>
        <w:spacing w:line="360" w:lineRule="auto"/>
        <w:jc w:val="both"/>
        <w:rPr>
          <w:rFonts w:ascii="Arial" w:hAnsi="Arial" w:cs="Arial"/>
          <w:bCs/>
          <w:iCs/>
          <w:sz w:val="28"/>
          <w:szCs w:val="28"/>
        </w:rPr>
      </w:pPr>
      <w:r w:rsidRPr="00CC63CF">
        <w:rPr>
          <w:rFonts w:ascii="Arial" w:hAnsi="Arial" w:cs="Arial"/>
          <w:bCs/>
          <w:iCs/>
          <w:sz w:val="28"/>
          <w:szCs w:val="28"/>
        </w:rPr>
        <w:t xml:space="preserve">Реєстрація учасників. Ознайомлення з програмою навчання </w:t>
      </w:r>
    </w:p>
    <w:p w:rsidR="00CC63CF" w:rsidRPr="00CC63CF" w:rsidRDefault="00EC2D97" w:rsidP="00EC2D97">
      <w:pPr>
        <w:spacing w:line="360" w:lineRule="auto"/>
        <w:jc w:val="both"/>
        <w:rPr>
          <w:rFonts w:ascii="Arial" w:hAnsi="Arial" w:cs="Arial"/>
          <w:bCs/>
          <w:iCs/>
          <w:sz w:val="28"/>
          <w:szCs w:val="28"/>
        </w:rPr>
      </w:pPr>
      <w:r w:rsidRPr="00CC63CF">
        <w:rPr>
          <w:rFonts w:ascii="Arial" w:hAnsi="Arial" w:cs="Arial"/>
          <w:bCs/>
          <w:iCs/>
          <w:sz w:val="28"/>
          <w:szCs w:val="28"/>
        </w:rPr>
        <w:t xml:space="preserve">Знайомство. Укладання правил роботи в групі. </w:t>
      </w:r>
    </w:p>
    <w:p w:rsidR="00EC2D97" w:rsidRPr="00CC63CF" w:rsidRDefault="00EC2D97" w:rsidP="00EC2D97">
      <w:pPr>
        <w:spacing w:line="360" w:lineRule="auto"/>
        <w:jc w:val="both"/>
        <w:rPr>
          <w:rFonts w:ascii="Arial" w:hAnsi="Arial" w:cs="Arial"/>
          <w:bCs/>
          <w:iCs/>
          <w:sz w:val="28"/>
          <w:szCs w:val="28"/>
        </w:rPr>
      </w:pPr>
      <w:r w:rsidRPr="00CC63CF">
        <w:rPr>
          <w:rFonts w:ascii="Arial" w:hAnsi="Arial" w:cs="Arial"/>
          <w:bCs/>
          <w:iCs/>
          <w:sz w:val="28"/>
          <w:szCs w:val="28"/>
        </w:rPr>
        <w:t xml:space="preserve">З’ясування очікувань учасників курсу. </w:t>
      </w:r>
    </w:p>
    <w:p w:rsidR="00EC2D97" w:rsidRPr="00CC63CF" w:rsidRDefault="00EC2D97" w:rsidP="00EC2D97">
      <w:pPr>
        <w:spacing w:line="360" w:lineRule="auto"/>
        <w:ind w:firstLine="708"/>
        <w:jc w:val="both"/>
        <w:rPr>
          <w:rFonts w:ascii="Arial" w:hAnsi="Arial" w:cs="Arial"/>
          <w:b/>
          <w:bCs/>
          <w:iCs/>
          <w:sz w:val="28"/>
          <w:szCs w:val="28"/>
        </w:rPr>
      </w:pPr>
      <w:r w:rsidRPr="00CC63CF">
        <w:rPr>
          <w:rFonts w:ascii="Arial" w:hAnsi="Arial" w:cs="Arial"/>
          <w:b/>
          <w:bCs/>
          <w:iCs/>
          <w:sz w:val="28"/>
          <w:szCs w:val="28"/>
        </w:rPr>
        <w:t xml:space="preserve"> Модуль 1. </w:t>
      </w:r>
      <w:r w:rsidR="00CC63CF" w:rsidRPr="00CC63CF">
        <w:rPr>
          <w:rFonts w:ascii="Arial" w:hAnsi="Arial" w:cs="Arial"/>
          <w:b/>
          <w:bCs/>
          <w:iCs/>
          <w:sz w:val="28"/>
          <w:szCs w:val="28"/>
        </w:rPr>
        <w:t>Адаптаційний період базової освіти</w:t>
      </w:r>
    </w:p>
    <w:p w:rsidR="00EC2D97" w:rsidRPr="00CC63CF" w:rsidRDefault="00EC2D97" w:rsidP="00EC2D97">
      <w:pPr>
        <w:spacing w:line="360" w:lineRule="auto"/>
        <w:jc w:val="both"/>
        <w:rPr>
          <w:rFonts w:ascii="Arial" w:hAnsi="Arial" w:cs="Arial"/>
          <w:bCs/>
          <w:iCs/>
          <w:sz w:val="28"/>
          <w:szCs w:val="28"/>
        </w:rPr>
      </w:pPr>
      <w:r w:rsidRPr="00CC63CF">
        <w:rPr>
          <w:rFonts w:ascii="Arial" w:hAnsi="Arial" w:cs="Arial"/>
          <w:bCs/>
          <w:iCs/>
          <w:sz w:val="28"/>
          <w:szCs w:val="28"/>
        </w:rPr>
        <w:t>Причини труднощів перехідного періоду.</w:t>
      </w:r>
    </w:p>
    <w:p w:rsidR="00EC2D97" w:rsidRPr="00CC63CF" w:rsidRDefault="00EC2D97" w:rsidP="00EC2D97">
      <w:pPr>
        <w:spacing w:line="360" w:lineRule="auto"/>
        <w:jc w:val="both"/>
        <w:rPr>
          <w:rFonts w:ascii="Arial" w:hAnsi="Arial" w:cs="Arial"/>
          <w:bCs/>
          <w:iCs/>
          <w:sz w:val="28"/>
          <w:szCs w:val="28"/>
        </w:rPr>
      </w:pPr>
      <w:r w:rsidRPr="00CC63CF">
        <w:rPr>
          <w:rFonts w:ascii="Arial" w:hAnsi="Arial" w:cs="Arial"/>
          <w:bCs/>
          <w:iCs/>
          <w:sz w:val="28"/>
          <w:szCs w:val="28"/>
        </w:rPr>
        <w:t>Нормативні документи учителя на уроці</w:t>
      </w:r>
    </w:p>
    <w:p w:rsidR="00EC2D97" w:rsidRPr="00CC63CF" w:rsidRDefault="00EC2D97" w:rsidP="00EC2D97">
      <w:pPr>
        <w:spacing w:line="360" w:lineRule="auto"/>
        <w:jc w:val="both"/>
        <w:rPr>
          <w:rFonts w:ascii="Arial" w:hAnsi="Arial" w:cs="Arial"/>
          <w:bCs/>
          <w:iCs/>
          <w:sz w:val="28"/>
          <w:szCs w:val="28"/>
        </w:rPr>
      </w:pPr>
      <w:r w:rsidRPr="00CC63CF">
        <w:rPr>
          <w:rFonts w:ascii="Arial" w:hAnsi="Arial" w:cs="Arial"/>
          <w:bCs/>
          <w:iCs/>
          <w:sz w:val="28"/>
          <w:szCs w:val="28"/>
        </w:rPr>
        <w:t>Зв</w:t>
      </w:r>
      <w:r w:rsidRPr="00CC63CF">
        <w:rPr>
          <w:rFonts w:ascii="Arial" w:hAnsi="Arial" w:cs="Arial"/>
          <w:bCs/>
          <w:iCs/>
          <w:sz w:val="28"/>
          <w:szCs w:val="28"/>
          <w:lang w:val="ru-RU"/>
        </w:rPr>
        <w:t>’</w:t>
      </w:r>
      <w:r w:rsidRPr="00CC63CF">
        <w:rPr>
          <w:rFonts w:ascii="Arial" w:hAnsi="Arial" w:cs="Arial"/>
          <w:bCs/>
          <w:iCs/>
          <w:sz w:val="28"/>
          <w:szCs w:val="28"/>
        </w:rPr>
        <w:t>язок між початковою і базовою школами.</w:t>
      </w:r>
    </w:p>
    <w:p w:rsidR="00EC2D97" w:rsidRPr="00CC63CF" w:rsidRDefault="00EC2D97" w:rsidP="00EC2D97">
      <w:pPr>
        <w:spacing w:line="360" w:lineRule="auto"/>
        <w:ind w:firstLine="708"/>
        <w:jc w:val="both"/>
        <w:rPr>
          <w:rFonts w:ascii="Arial" w:hAnsi="Arial" w:cs="Arial"/>
          <w:b/>
          <w:bCs/>
          <w:iCs/>
          <w:sz w:val="28"/>
          <w:szCs w:val="28"/>
        </w:rPr>
      </w:pPr>
      <w:r w:rsidRPr="00CC63CF">
        <w:rPr>
          <w:rFonts w:ascii="Arial" w:hAnsi="Arial" w:cs="Arial"/>
          <w:b/>
          <w:bCs/>
          <w:iCs/>
          <w:sz w:val="28"/>
          <w:szCs w:val="28"/>
        </w:rPr>
        <w:t xml:space="preserve">Модуль 2. Критерії оцінювання </w:t>
      </w:r>
      <w:proofErr w:type="spellStart"/>
      <w:r w:rsidRPr="00CC63CF">
        <w:rPr>
          <w:rFonts w:ascii="Arial" w:hAnsi="Arial" w:cs="Arial"/>
          <w:b/>
          <w:bCs/>
          <w:iCs/>
          <w:sz w:val="28"/>
          <w:szCs w:val="28"/>
        </w:rPr>
        <w:t>математичих</w:t>
      </w:r>
      <w:proofErr w:type="spellEnd"/>
      <w:r w:rsidRPr="00CC63CF">
        <w:rPr>
          <w:rFonts w:ascii="Arial" w:hAnsi="Arial" w:cs="Arial"/>
          <w:b/>
          <w:bCs/>
          <w:iCs/>
          <w:sz w:val="28"/>
          <w:szCs w:val="28"/>
        </w:rPr>
        <w:t xml:space="preserve"> завдань: </w:t>
      </w:r>
    </w:p>
    <w:p w:rsidR="00EC2D97" w:rsidRPr="00CC63CF" w:rsidRDefault="00EC2D97" w:rsidP="00EC2D97">
      <w:pPr>
        <w:spacing w:line="360" w:lineRule="auto"/>
        <w:jc w:val="both"/>
        <w:rPr>
          <w:rFonts w:ascii="Arial" w:hAnsi="Arial" w:cs="Arial"/>
          <w:bCs/>
          <w:iCs/>
          <w:sz w:val="28"/>
          <w:szCs w:val="28"/>
        </w:rPr>
      </w:pPr>
      <w:r w:rsidRPr="00CC63CF">
        <w:rPr>
          <w:rFonts w:ascii="Arial" w:hAnsi="Arial" w:cs="Arial"/>
          <w:bCs/>
          <w:iCs/>
          <w:sz w:val="28"/>
          <w:szCs w:val="28"/>
        </w:rPr>
        <w:t>Порівняння критеріїв оцінювання у молодшій та основній школах</w:t>
      </w:r>
    </w:p>
    <w:p w:rsidR="00EC2D97" w:rsidRPr="00CC63CF" w:rsidRDefault="00EC2D97" w:rsidP="00EC2D97">
      <w:pPr>
        <w:tabs>
          <w:tab w:val="center" w:pos="4819"/>
        </w:tabs>
        <w:spacing w:line="360" w:lineRule="auto"/>
        <w:jc w:val="both"/>
        <w:rPr>
          <w:rFonts w:ascii="Arial" w:hAnsi="Arial" w:cs="Arial"/>
          <w:bCs/>
          <w:iCs/>
          <w:sz w:val="28"/>
          <w:szCs w:val="28"/>
        </w:rPr>
      </w:pPr>
      <w:r w:rsidRPr="00CC63CF">
        <w:rPr>
          <w:rFonts w:ascii="Arial" w:hAnsi="Arial" w:cs="Arial"/>
          <w:bCs/>
          <w:iCs/>
          <w:sz w:val="28"/>
          <w:szCs w:val="28"/>
        </w:rPr>
        <w:t>Особливості оцінювання НУШ</w:t>
      </w:r>
      <w:r w:rsidRPr="00CC63CF">
        <w:rPr>
          <w:rFonts w:ascii="Arial" w:hAnsi="Arial" w:cs="Arial"/>
          <w:bCs/>
          <w:iCs/>
          <w:sz w:val="28"/>
          <w:szCs w:val="28"/>
        </w:rPr>
        <w:tab/>
      </w:r>
    </w:p>
    <w:p w:rsidR="00EC2D97" w:rsidRPr="00CC63CF" w:rsidRDefault="00EC2D97" w:rsidP="00EC2D97">
      <w:pPr>
        <w:spacing w:line="360" w:lineRule="auto"/>
        <w:jc w:val="both"/>
        <w:rPr>
          <w:rFonts w:ascii="Arial" w:hAnsi="Arial" w:cs="Arial"/>
          <w:bCs/>
          <w:iCs/>
          <w:sz w:val="28"/>
          <w:szCs w:val="28"/>
        </w:rPr>
      </w:pPr>
      <w:r w:rsidRPr="00CC63CF">
        <w:rPr>
          <w:rFonts w:ascii="Arial" w:hAnsi="Arial" w:cs="Arial"/>
          <w:bCs/>
          <w:iCs/>
          <w:sz w:val="28"/>
          <w:szCs w:val="28"/>
        </w:rPr>
        <w:t>Аналіз підходів до оцінювання завдань у молодшій та основній школах</w:t>
      </w:r>
    </w:p>
    <w:p w:rsidR="00CC63CF" w:rsidRPr="00CC63CF" w:rsidRDefault="00EC2D97" w:rsidP="00EC2D97">
      <w:pPr>
        <w:spacing w:line="360" w:lineRule="auto"/>
        <w:ind w:firstLine="708"/>
        <w:jc w:val="both"/>
        <w:rPr>
          <w:rFonts w:ascii="Arial" w:hAnsi="Arial" w:cs="Arial"/>
          <w:b/>
          <w:bCs/>
          <w:iCs/>
          <w:sz w:val="28"/>
          <w:szCs w:val="28"/>
        </w:rPr>
      </w:pPr>
      <w:r w:rsidRPr="00CC63CF">
        <w:rPr>
          <w:rFonts w:ascii="Arial" w:hAnsi="Arial" w:cs="Arial"/>
          <w:b/>
          <w:bCs/>
          <w:iCs/>
          <w:sz w:val="28"/>
          <w:szCs w:val="28"/>
        </w:rPr>
        <w:t xml:space="preserve">Модуль 3. </w:t>
      </w:r>
      <w:r w:rsidR="00CC63CF" w:rsidRPr="00CC63CF">
        <w:rPr>
          <w:rFonts w:ascii="Arial" w:hAnsi="Arial" w:cs="Arial"/>
          <w:b/>
          <w:bCs/>
          <w:iCs/>
          <w:sz w:val="28"/>
          <w:szCs w:val="28"/>
        </w:rPr>
        <w:t>Формувальне оцінювання</w:t>
      </w:r>
    </w:p>
    <w:p w:rsidR="00CC63CF" w:rsidRPr="00CC63CF" w:rsidRDefault="00CC63CF" w:rsidP="00CC63CF">
      <w:pPr>
        <w:spacing w:line="360" w:lineRule="auto"/>
        <w:jc w:val="both"/>
        <w:rPr>
          <w:rFonts w:ascii="Arial" w:hAnsi="Arial" w:cs="Arial"/>
          <w:bCs/>
          <w:iCs/>
          <w:sz w:val="28"/>
          <w:szCs w:val="28"/>
        </w:rPr>
      </w:pPr>
      <w:r w:rsidRPr="00CC63CF">
        <w:rPr>
          <w:rFonts w:ascii="Arial" w:hAnsi="Arial" w:cs="Arial"/>
          <w:bCs/>
          <w:iCs/>
          <w:sz w:val="28"/>
          <w:szCs w:val="28"/>
        </w:rPr>
        <w:t>Види оцінювання на уроках НУШ</w:t>
      </w:r>
    </w:p>
    <w:p w:rsidR="00CC63CF" w:rsidRPr="00CC63CF" w:rsidRDefault="00CC63CF" w:rsidP="00CC63CF">
      <w:pPr>
        <w:spacing w:line="360" w:lineRule="auto"/>
        <w:jc w:val="both"/>
        <w:rPr>
          <w:rFonts w:ascii="Arial" w:hAnsi="Arial" w:cs="Arial"/>
          <w:bCs/>
          <w:iCs/>
          <w:sz w:val="28"/>
          <w:szCs w:val="28"/>
        </w:rPr>
      </w:pPr>
      <w:r w:rsidRPr="00CC63CF">
        <w:rPr>
          <w:rFonts w:ascii="Arial" w:hAnsi="Arial" w:cs="Arial"/>
          <w:bCs/>
          <w:iCs/>
          <w:sz w:val="28"/>
          <w:szCs w:val="28"/>
        </w:rPr>
        <w:t>Види оцінювання на уроках математики</w:t>
      </w:r>
    </w:p>
    <w:p w:rsidR="00CC63CF" w:rsidRPr="00CC63CF" w:rsidRDefault="00CC63CF" w:rsidP="00CC63CF">
      <w:pPr>
        <w:spacing w:line="360" w:lineRule="auto"/>
        <w:jc w:val="both"/>
        <w:rPr>
          <w:rFonts w:ascii="Arial" w:hAnsi="Arial" w:cs="Arial"/>
          <w:bCs/>
          <w:iCs/>
          <w:sz w:val="28"/>
          <w:szCs w:val="28"/>
        </w:rPr>
      </w:pPr>
      <w:r w:rsidRPr="00CC63CF">
        <w:rPr>
          <w:rFonts w:ascii="Arial" w:hAnsi="Arial" w:cs="Arial"/>
          <w:bCs/>
          <w:iCs/>
          <w:sz w:val="28"/>
          <w:szCs w:val="28"/>
        </w:rPr>
        <w:t>Робота з електронним журналом</w:t>
      </w:r>
    </w:p>
    <w:p w:rsidR="00CC63CF" w:rsidRPr="00CC63CF" w:rsidRDefault="00CC63CF" w:rsidP="00EC2D97">
      <w:pPr>
        <w:spacing w:line="360" w:lineRule="auto"/>
        <w:ind w:firstLine="708"/>
        <w:jc w:val="both"/>
        <w:rPr>
          <w:rFonts w:ascii="Arial" w:hAnsi="Arial" w:cs="Arial"/>
          <w:b/>
          <w:bCs/>
          <w:iCs/>
          <w:sz w:val="28"/>
          <w:szCs w:val="28"/>
        </w:rPr>
      </w:pPr>
    </w:p>
    <w:p w:rsidR="00EC2D97" w:rsidRPr="00CC63CF" w:rsidRDefault="00CC63CF" w:rsidP="00EC2D97">
      <w:pPr>
        <w:spacing w:line="360" w:lineRule="auto"/>
        <w:ind w:firstLine="708"/>
        <w:jc w:val="both"/>
        <w:rPr>
          <w:rFonts w:ascii="Arial" w:hAnsi="Arial" w:cs="Arial"/>
          <w:b/>
          <w:bCs/>
          <w:iCs/>
          <w:sz w:val="28"/>
          <w:szCs w:val="28"/>
        </w:rPr>
      </w:pPr>
      <w:r w:rsidRPr="00CC63CF">
        <w:rPr>
          <w:rFonts w:ascii="Arial" w:hAnsi="Arial" w:cs="Arial"/>
          <w:b/>
          <w:bCs/>
          <w:iCs/>
          <w:sz w:val="28"/>
          <w:szCs w:val="28"/>
        </w:rPr>
        <w:lastRenderedPageBreak/>
        <w:t xml:space="preserve">Модуль 4. </w:t>
      </w:r>
      <w:r w:rsidR="00EC2D97" w:rsidRPr="00CC63CF">
        <w:rPr>
          <w:rFonts w:ascii="Arial" w:hAnsi="Arial" w:cs="Arial"/>
          <w:b/>
          <w:bCs/>
          <w:iCs/>
          <w:sz w:val="28"/>
          <w:szCs w:val="28"/>
        </w:rPr>
        <w:t>Модельні програми у 5</w:t>
      </w:r>
      <w:r w:rsidRPr="00CC63CF">
        <w:rPr>
          <w:rFonts w:ascii="Arial" w:hAnsi="Arial" w:cs="Arial"/>
          <w:b/>
          <w:bCs/>
          <w:iCs/>
          <w:sz w:val="28"/>
          <w:szCs w:val="28"/>
        </w:rPr>
        <w:t>-6</w:t>
      </w:r>
      <w:r w:rsidR="00EC2D97" w:rsidRPr="00CC63CF">
        <w:rPr>
          <w:rFonts w:ascii="Arial" w:hAnsi="Arial" w:cs="Arial"/>
          <w:b/>
          <w:bCs/>
          <w:iCs/>
          <w:sz w:val="28"/>
          <w:szCs w:val="28"/>
        </w:rPr>
        <w:t xml:space="preserve"> клас</w:t>
      </w:r>
      <w:r w:rsidRPr="00CC63CF">
        <w:rPr>
          <w:rFonts w:ascii="Arial" w:hAnsi="Arial" w:cs="Arial"/>
          <w:b/>
          <w:bCs/>
          <w:iCs/>
          <w:sz w:val="28"/>
          <w:szCs w:val="28"/>
        </w:rPr>
        <w:t>ах та типові завдання</w:t>
      </w:r>
    </w:p>
    <w:p w:rsidR="00EC2D97" w:rsidRPr="00CC63CF" w:rsidRDefault="00EC2D97" w:rsidP="00EC2D9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C63CF">
        <w:rPr>
          <w:rFonts w:ascii="Arial" w:hAnsi="Arial" w:cs="Arial"/>
          <w:sz w:val="28"/>
          <w:szCs w:val="28"/>
        </w:rPr>
        <w:t>Аналіз усіх  наявних програм: зміст, наповненість, основні відмінності, зв</w:t>
      </w:r>
      <w:r w:rsidRPr="00CC63CF">
        <w:rPr>
          <w:rFonts w:ascii="Arial" w:hAnsi="Arial" w:cs="Arial"/>
          <w:sz w:val="28"/>
          <w:szCs w:val="28"/>
          <w:lang w:val="ru-RU"/>
        </w:rPr>
        <w:t>’</w:t>
      </w:r>
      <w:r w:rsidRPr="00CC63CF">
        <w:rPr>
          <w:rFonts w:ascii="Arial" w:hAnsi="Arial" w:cs="Arial"/>
          <w:sz w:val="28"/>
          <w:szCs w:val="28"/>
        </w:rPr>
        <w:t>язок з підручниками.</w:t>
      </w:r>
    </w:p>
    <w:p w:rsidR="00CC63CF" w:rsidRPr="00CC63CF" w:rsidRDefault="00EC2D97" w:rsidP="00CC63CF">
      <w:pPr>
        <w:spacing w:line="360" w:lineRule="auto"/>
        <w:ind w:firstLine="708"/>
        <w:jc w:val="both"/>
        <w:rPr>
          <w:rFonts w:ascii="Arial" w:hAnsi="Arial" w:cs="Arial"/>
          <w:szCs w:val="28"/>
        </w:rPr>
      </w:pPr>
      <w:r w:rsidRPr="00CC63CF">
        <w:rPr>
          <w:rFonts w:ascii="Arial" w:hAnsi="Arial" w:cs="Arial"/>
          <w:b/>
          <w:sz w:val="28"/>
          <w:szCs w:val="28"/>
        </w:rPr>
        <w:t xml:space="preserve">Модуль 5. </w:t>
      </w:r>
      <w:r w:rsidR="00CC63CF" w:rsidRPr="00CC63CF">
        <w:rPr>
          <w:rFonts w:ascii="Arial" w:hAnsi="Arial" w:cs="Arial"/>
          <w:b/>
          <w:sz w:val="28"/>
          <w:szCs w:val="28"/>
        </w:rPr>
        <w:t>Візуалізація на уроках математики</w:t>
      </w:r>
      <w:r w:rsidR="00CC63CF" w:rsidRPr="00CC63CF">
        <w:rPr>
          <w:rFonts w:ascii="Arial" w:hAnsi="Arial" w:cs="Arial"/>
          <w:szCs w:val="28"/>
        </w:rPr>
        <w:t xml:space="preserve"> </w:t>
      </w:r>
    </w:p>
    <w:p w:rsidR="00EC2D97" w:rsidRPr="00CC63CF" w:rsidRDefault="00EC2D97" w:rsidP="00CC63CF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C63CF">
        <w:rPr>
          <w:rFonts w:ascii="Arial" w:hAnsi="Arial" w:cs="Arial"/>
          <w:sz w:val="28"/>
          <w:szCs w:val="28"/>
        </w:rPr>
        <w:t>Підручний демонстраційний матеріал на уроці математики</w:t>
      </w:r>
    </w:p>
    <w:p w:rsidR="00EC2D97" w:rsidRPr="00CC63CF" w:rsidRDefault="00EC2D97" w:rsidP="00EC2D9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CC63CF">
        <w:rPr>
          <w:rFonts w:ascii="Arial" w:hAnsi="Arial" w:cs="Arial"/>
          <w:sz w:val="28"/>
          <w:szCs w:val="28"/>
        </w:rPr>
        <w:t>Орігамі</w:t>
      </w:r>
      <w:proofErr w:type="spellEnd"/>
      <w:r w:rsidRPr="00CC63CF">
        <w:rPr>
          <w:rFonts w:ascii="Arial" w:hAnsi="Arial" w:cs="Arial"/>
          <w:sz w:val="28"/>
          <w:szCs w:val="28"/>
        </w:rPr>
        <w:t xml:space="preserve"> – як засіб візуалізації геометричних понять</w:t>
      </w:r>
    </w:p>
    <w:p w:rsidR="00EC2D97" w:rsidRPr="00CC63CF" w:rsidRDefault="00EC2D97" w:rsidP="00EC2D97">
      <w:pPr>
        <w:spacing w:line="360" w:lineRule="auto"/>
        <w:jc w:val="both"/>
        <w:rPr>
          <w:rFonts w:ascii="Arial" w:hAnsi="Arial" w:cs="Arial"/>
          <w:sz w:val="28"/>
          <w:szCs w:val="28"/>
          <w:lang w:val="ru-RU"/>
        </w:rPr>
      </w:pPr>
      <w:r w:rsidRPr="00CC63CF">
        <w:rPr>
          <w:rFonts w:ascii="Arial" w:hAnsi="Arial" w:cs="Arial"/>
          <w:sz w:val="28"/>
          <w:szCs w:val="28"/>
        </w:rPr>
        <w:t>Головоломки</w:t>
      </w:r>
    </w:p>
    <w:p w:rsidR="00EC2D97" w:rsidRPr="00CC63CF" w:rsidRDefault="00EC2D97" w:rsidP="00EC2D97">
      <w:pPr>
        <w:spacing w:line="360" w:lineRule="auto"/>
        <w:ind w:firstLine="708"/>
        <w:jc w:val="both"/>
        <w:rPr>
          <w:rFonts w:ascii="Arial" w:hAnsi="Arial" w:cs="Arial"/>
          <w:b/>
          <w:sz w:val="28"/>
          <w:szCs w:val="28"/>
        </w:rPr>
      </w:pPr>
      <w:r w:rsidRPr="00CC63CF">
        <w:rPr>
          <w:rFonts w:ascii="Arial" w:hAnsi="Arial" w:cs="Arial"/>
          <w:b/>
          <w:sz w:val="28"/>
          <w:szCs w:val="28"/>
        </w:rPr>
        <w:t>Модуль 6. Інклюзивна освіта</w:t>
      </w:r>
    </w:p>
    <w:p w:rsidR="00EC2D97" w:rsidRPr="00CC63CF" w:rsidRDefault="00EC2D97" w:rsidP="00EC2D97">
      <w:pPr>
        <w:pStyle w:val="1"/>
        <w:spacing w:line="360" w:lineRule="auto"/>
        <w:rPr>
          <w:rFonts w:ascii="Arial" w:hAnsi="Arial" w:cs="Arial"/>
          <w:sz w:val="28"/>
          <w:szCs w:val="28"/>
          <w:lang w:val="uk-UA"/>
        </w:rPr>
      </w:pPr>
      <w:proofErr w:type="spellStart"/>
      <w:r w:rsidRPr="00CC63CF">
        <w:rPr>
          <w:rFonts w:ascii="Arial" w:hAnsi="Arial" w:cs="Arial"/>
          <w:sz w:val="28"/>
          <w:szCs w:val="28"/>
        </w:rPr>
        <w:t>Інклюзивна</w:t>
      </w:r>
      <w:proofErr w:type="spellEnd"/>
      <w:r w:rsidRPr="00CC63C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C63CF">
        <w:rPr>
          <w:rFonts w:ascii="Arial" w:hAnsi="Arial" w:cs="Arial"/>
          <w:sz w:val="28"/>
          <w:szCs w:val="28"/>
        </w:rPr>
        <w:t>освіта</w:t>
      </w:r>
      <w:proofErr w:type="spellEnd"/>
      <w:r w:rsidRPr="00CC63CF">
        <w:rPr>
          <w:rFonts w:ascii="Arial" w:hAnsi="Arial" w:cs="Arial"/>
          <w:sz w:val="28"/>
          <w:szCs w:val="28"/>
        </w:rPr>
        <w:t xml:space="preserve">: </w:t>
      </w:r>
      <w:proofErr w:type="spellStart"/>
      <w:r w:rsidRPr="00CC63CF">
        <w:rPr>
          <w:rFonts w:ascii="Arial" w:hAnsi="Arial" w:cs="Arial"/>
          <w:sz w:val="28"/>
          <w:szCs w:val="28"/>
        </w:rPr>
        <w:t>основні</w:t>
      </w:r>
      <w:proofErr w:type="spellEnd"/>
      <w:r w:rsidRPr="00CC63C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C63CF">
        <w:rPr>
          <w:rFonts w:ascii="Arial" w:hAnsi="Arial" w:cs="Arial"/>
          <w:sz w:val="28"/>
          <w:szCs w:val="28"/>
        </w:rPr>
        <w:t>нормативні</w:t>
      </w:r>
      <w:proofErr w:type="spellEnd"/>
      <w:r w:rsidRPr="00CC63C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C63CF">
        <w:rPr>
          <w:rFonts w:ascii="Arial" w:hAnsi="Arial" w:cs="Arial"/>
          <w:sz w:val="28"/>
          <w:szCs w:val="28"/>
        </w:rPr>
        <w:t>документи</w:t>
      </w:r>
      <w:proofErr w:type="spellEnd"/>
      <w:r w:rsidRPr="00CC63CF">
        <w:rPr>
          <w:rFonts w:ascii="Arial" w:hAnsi="Arial" w:cs="Arial"/>
          <w:sz w:val="28"/>
          <w:szCs w:val="28"/>
        </w:rPr>
        <w:t>.</w:t>
      </w:r>
    </w:p>
    <w:p w:rsidR="00EC2D97" w:rsidRPr="00CC63CF" w:rsidRDefault="00EC2D97" w:rsidP="00EC2D97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CC63CF">
        <w:rPr>
          <w:rFonts w:ascii="Arial" w:hAnsi="Arial" w:cs="Arial"/>
          <w:sz w:val="28"/>
          <w:szCs w:val="28"/>
          <w:lang w:val="uk-UA"/>
        </w:rPr>
        <w:t>О</w:t>
      </w:r>
      <w:proofErr w:type="spellStart"/>
      <w:r w:rsidRPr="00CC63CF">
        <w:rPr>
          <w:rFonts w:ascii="Arial" w:hAnsi="Arial" w:cs="Arial"/>
          <w:sz w:val="28"/>
          <w:szCs w:val="28"/>
          <w:lang w:eastAsia="ru-RU"/>
        </w:rPr>
        <w:t>собливості</w:t>
      </w:r>
      <w:proofErr w:type="spellEnd"/>
      <w:r w:rsidRPr="00CC63CF">
        <w:rPr>
          <w:rFonts w:ascii="Arial" w:hAnsi="Arial" w:cs="Arial"/>
          <w:sz w:val="28"/>
          <w:szCs w:val="28"/>
          <w:lang w:eastAsia="ru-RU"/>
        </w:rPr>
        <w:t xml:space="preserve"> </w:t>
      </w:r>
      <w:proofErr w:type="spellStart"/>
      <w:r w:rsidRPr="00CC63CF">
        <w:rPr>
          <w:rFonts w:ascii="Arial" w:hAnsi="Arial" w:cs="Arial"/>
          <w:sz w:val="28"/>
          <w:szCs w:val="28"/>
          <w:lang w:eastAsia="ru-RU"/>
        </w:rPr>
        <w:t>роботи</w:t>
      </w:r>
      <w:proofErr w:type="spellEnd"/>
      <w:r w:rsidRPr="00CC63CF">
        <w:rPr>
          <w:rFonts w:ascii="Arial" w:hAnsi="Arial" w:cs="Arial"/>
          <w:sz w:val="28"/>
          <w:szCs w:val="28"/>
          <w:lang w:eastAsia="ru-RU"/>
        </w:rPr>
        <w:t xml:space="preserve"> з </w:t>
      </w:r>
      <w:proofErr w:type="spellStart"/>
      <w:r w:rsidRPr="00CC63CF">
        <w:rPr>
          <w:rFonts w:ascii="Arial" w:hAnsi="Arial" w:cs="Arial"/>
          <w:sz w:val="28"/>
          <w:szCs w:val="28"/>
          <w:lang w:eastAsia="ru-RU"/>
        </w:rPr>
        <w:t>дітьми</w:t>
      </w:r>
      <w:proofErr w:type="spellEnd"/>
      <w:r w:rsidRPr="00CC63CF">
        <w:rPr>
          <w:rFonts w:ascii="Arial" w:hAnsi="Arial" w:cs="Arial"/>
          <w:sz w:val="28"/>
          <w:szCs w:val="28"/>
          <w:lang w:eastAsia="ru-RU"/>
        </w:rPr>
        <w:t xml:space="preserve"> з ООП</w:t>
      </w:r>
    </w:p>
    <w:p w:rsidR="00EC2D97" w:rsidRPr="00CC63CF" w:rsidRDefault="00EC2D97" w:rsidP="00EC2D97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proofErr w:type="spellStart"/>
      <w:r w:rsidRPr="00CC63CF">
        <w:rPr>
          <w:rFonts w:ascii="Arial" w:hAnsi="Arial" w:cs="Arial"/>
          <w:sz w:val="28"/>
          <w:szCs w:val="28"/>
        </w:rPr>
        <w:t>Особливості</w:t>
      </w:r>
      <w:proofErr w:type="spellEnd"/>
      <w:r w:rsidRPr="00CC63C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C63CF">
        <w:rPr>
          <w:rFonts w:ascii="Arial" w:hAnsi="Arial" w:cs="Arial"/>
          <w:sz w:val="28"/>
          <w:szCs w:val="28"/>
        </w:rPr>
        <w:t>роботи</w:t>
      </w:r>
      <w:proofErr w:type="spellEnd"/>
      <w:r w:rsidRPr="00CC63CF">
        <w:rPr>
          <w:rFonts w:ascii="Arial" w:hAnsi="Arial" w:cs="Arial"/>
          <w:sz w:val="28"/>
          <w:szCs w:val="28"/>
        </w:rPr>
        <w:t xml:space="preserve"> в </w:t>
      </w:r>
      <w:proofErr w:type="spellStart"/>
      <w:r w:rsidRPr="00CC63CF">
        <w:rPr>
          <w:rFonts w:ascii="Arial" w:hAnsi="Arial" w:cs="Arial"/>
          <w:sz w:val="28"/>
          <w:szCs w:val="28"/>
        </w:rPr>
        <w:t>інклюзивному</w:t>
      </w:r>
      <w:proofErr w:type="spellEnd"/>
      <w:r w:rsidRPr="00CC63C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C63CF">
        <w:rPr>
          <w:rFonts w:ascii="Arial" w:hAnsi="Arial" w:cs="Arial"/>
          <w:sz w:val="28"/>
          <w:szCs w:val="28"/>
        </w:rPr>
        <w:t>класі</w:t>
      </w:r>
      <w:proofErr w:type="spellEnd"/>
      <w:r w:rsidRPr="00CC63CF">
        <w:rPr>
          <w:rFonts w:ascii="Arial" w:hAnsi="Arial" w:cs="Arial"/>
          <w:sz w:val="28"/>
          <w:szCs w:val="28"/>
        </w:rPr>
        <w:t>.</w:t>
      </w:r>
    </w:p>
    <w:p w:rsidR="00EC2D97" w:rsidRPr="00CC63CF" w:rsidRDefault="00EC2D97" w:rsidP="00EC2D97">
      <w:pPr>
        <w:pStyle w:val="TableParagraph"/>
        <w:spacing w:line="360" w:lineRule="auto"/>
        <w:ind w:right="738"/>
        <w:jc w:val="both"/>
        <w:rPr>
          <w:rFonts w:ascii="Arial" w:hAnsi="Arial" w:cs="Arial"/>
          <w:sz w:val="28"/>
          <w:szCs w:val="28"/>
        </w:rPr>
      </w:pPr>
    </w:p>
    <w:p w:rsidR="00EC2D97" w:rsidRPr="00CC63CF" w:rsidRDefault="00EC2D97" w:rsidP="00EC2D97">
      <w:pPr>
        <w:pStyle w:val="a3"/>
        <w:spacing w:line="360" w:lineRule="auto"/>
        <w:ind w:firstLine="708"/>
        <w:rPr>
          <w:rFonts w:ascii="Arial" w:hAnsi="Arial" w:cs="Arial"/>
          <w:b/>
          <w:szCs w:val="28"/>
        </w:rPr>
      </w:pPr>
      <w:r w:rsidRPr="00CC63CF">
        <w:rPr>
          <w:rFonts w:ascii="Arial" w:hAnsi="Arial" w:cs="Arial"/>
          <w:b/>
          <w:szCs w:val="28"/>
        </w:rPr>
        <w:t xml:space="preserve">Модуль </w:t>
      </w:r>
      <w:r w:rsidR="00C03181" w:rsidRPr="00CC63CF">
        <w:rPr>
          <w:rFonts w:ascii="Arial" w:hAnsi="Arial" w:cs="Arial"/>
          <w:b/>
          <w:szCs w:val="28"/>
        </w:rPr>
        <w:t>7</w:t>
      </w:r>
      <w:r w:rsidRPr="00CC63CF">
        <w:rPr>
          <w:rFonts w:ascii="Arial" w:hAnsi="Arial" w:cs="Arial"/>
          <w:b/>
          <w:szCs w:val="28"/>
        </w:rPr>
        <w:t>. Форум</w:t>
      </w:r>
    </w:p>
    <w:p w:rsidR="00EC2D97" w:rsidRPr="00CC63CF" w:rsidRDefault="00EC2D97" w:rsidP="00EC2D97">
      <w:pPr>
        <w:spacing w:line="360" w:lineRule="auto"/>
        <w:rPr>
          <w:rFonts w:ascii="Arial" w:hAnsi="Arial" w:cs="Arial"/>
          <w:bCs/>
          <w:sz w:val="28"/>
          <w:szCs w:val="28"/>
        </w:rPr>
      </w:pPr>
    </w:p>
    <w:p w:rsidR="00EC2D97" w:rsidRPr="00CC63CF" w:rsidRDefault="00EC2D97" w:rsidP="00EC2D97">
      <w:pPr>
        <w:spacing w:line="360" w:lineRule="auto"/>
        <w:ind w:firstLine="708"/>
        <w:jc w:val="both"/>
        <w:rPr>
          <w:rFonts w:ascii="Arial" w:hAnsi="Arial" w:cs="Arial"/>
          <w:bCs/>
          <w:sz w:val="28"/>
          <w:szCs w:val="28"/>
        </w:rPr>
      </w:pPr>
      <w:r w:rsidRPr="00CC63CF">
        <w:rPr>
          <w:rFonts w:ascii="Arial" w:hAnsi="Arial" w:cs="Arial"/>
          <w:b/>
          <w:sz w:val="28"/>
          <w:szCs w:val="28"/>
        </w:rPr>
        <w:t>Контроль</w:t>
      </w:r>
      <w:r w:rsidRPr="00CC63CF">
        <w:rPr>
          <w:rFonts w:ascii="Arial" w:hAnsi="Arial" w:cs="Arial"/>
          <w:sz w:val="28"/>
          <w:szCs w:val="28"/>
        </w:rPr>
        <w:t xml:space="preserve"> </w:t>
      </w:r>
      <w:r w:rsidRPr="00CC63CF">
        <w:rPr>
          <w:rFonts w:ascii="Arial" w:hAnsi="Arial" w:cs="Arial"/>
          <w:bCs/>
          <w:sz w:val="28"/>
          <w:szCs w:val="28"/>
        </w:rPr>
        <w:t>за знаннями слухачів проводиться послідовно й систематично: на практичних заняттях, індивідуальне та фронтальне опитування, виконання самостійної роботи; на лекціях – експрес-контроль, що передбачає постановку конкретних питань з теми.</w:t>
      </w:r>
    </w:p>
    <w:p w:rsidR="00EC2D97" w:rsidRPr="00CC63CF" w:rsidRDefault="00EC2D97" w:rsidP="00EC2D97">
      <w:pPr>
        <w:spacing w:line="360" w:lineRule="auto"/>
        <w:ind w:firstLine="708"/>
        <w:jc w:val="both"/>
        <w:rPr>
          <w:rFonts w:ascii="Arial" w:hAnsi="Arial" w:cs="Arial"/>
          <w:bCs/>
          <w:sz w:val="28"/>
          <w:szCs w:val="28"/>
        </w:rPr>
      </w:pPr>
    </w:p>
    <w:p w:rsidR="00EC2D97" w:rsidRPr="00CC63CF" w:rsidRDefault="00EC2D97" w:rsidP="00EC2D97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CC63CF">
        <w:rPr>
          <w:rFonts w:ascii="Arial" w:hAnsi="Arial" w:cs="Arial"/>
          <w:b/>
          <w:sz w:val="28"/>
          <w:szCs w:val="28"/>
        </w:rPr>
        <w:t>Оцінювання</w:t>
      </w:r>
      <w:r w:rsidRPr="00CC63CF">
        <w:rPr>
          <w:rFonts w:ascii="Arial" w:hAnsi="Arial" w:cs="Arial"/>
          <w:sz w:val="28"/>
          <w:szCs w:val="28"/>
        </w:rPr>
        <w:t xml:space="preserve"> розглядається як засіб одержання зворотної інформації про результативність підвищення кваліфікації та внесення коректив у методику роботи зі слухачами курсів. Оцінювання вербальне.</w:t>
      </w:r>
    </w:p>
    <w:p w:rsidR="00814D49" w:rsidRPr="00CC63CF" w:rsidRDefault="00814D49">
      <w:pPr>
        <w:rPr>
          <w:rFonts w:ascii="Arial" w:hAnsi="Arial" w:cs="Arial"/>
          <w:b/>
          <w:sz w:val="28"/>
          <w:szCs w:val="28"/>
        </w:rPr>
      </w:pPr>
      <w:r w:rsidRPr="00CC63CF">
        <w:rPr>
          <w:rFonts w:ascii="Arial" w:hAnsi="Arial" w:cs="Arial"/>
          <w:b/>
          <w:sz w:val="28"/>
          <w:szCs w:val="28"/>
        </w:rPr>
        <w:br w:type="page"/>
      </w:r>
    </w:p>
    <w:p w:rsidR="00EC2D97" w:rsidRPr="00CC63CF" w:rsidRDefault="00EC2D97" w:rsidP="00EC2D9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C63CF">
        <w:rPr>
          <w:rFonts w:ascii="Arial" w:hAnsi="Arial" w:cs="Arial"/>
          <w:b/>
          <w:sz w:val="28"/>
          <w:szCs w:val="28"/>
        </w:rPr>
        <w:lastRenderedPageBreak/>
        <w:t>ІІІ. РОЗПОДІЛ ГОДИН ЗА ВИДАМИ ДІЯЛЬНОСТІ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97"/>
        <w:gridCol w:w="1186"/>
        <w:gridCol w:w="1036"/>
        <w:gridCol w:w="1022"/>
        <w:gridCol w:w="1196"/>
      </w:tblGrid>
      <w:tr w:rsidR="00CC63CF" w:rsidRPr="00CC63CF" w:rsidTr="00453EFB">
        <w:trPr>
          <w:cantSplit/>
        </w:trPr>
        <w:tc>
          <w:tcPr>
            <w:tcW w:w="2810" w:type="pct"/>
            <w:vMerge w:val="restart"/>
          </w:tcPr>
          <w:p w:rsidR="00EC2D97" w:rsidRPr="00CC63CF" w:rsidRDefault="00EC2D97" w:rsidP="00453EFB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C63CF">
              <w:rPr>
                <w:rFonts w:ascii="Arial" w:hAnsi="Arial" w:cs="Arial"/>
                <w:sz w:val="28"/>
                <w:szCs w:val="28"/>
              </w:rPr>
              <w:t>Назви тем</w:t>
            </w:r>
          </w:p>
        </w:tc>
        <w:tc>
          <w:tcPr>
            <w:tcW w:w="2190" w:type="pct"/>
            <w:gridSpan w:val="4"/>
          </w:tcPr>
          <w:p w:rsidR="00EC2D97" w:rsidRPr="00CC63CF" w:rsidRDefault="00EC2D97" w:rsidP="00453EFB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C63CF">
              <w:rPr>
                <w:rFonts w:ascii="Arial" w:hAnsi="Arial" w:cs="Arial"/>
                <w:sz w:val="28"/>
                <w:szCs w:val="28"/>
              </w:rPr>
              <w:t>Кількість годин</w:t>
            </w:r>
          </w:p>
        </w:tc>
      </w:tr>
      <w:tr w:rsidR="00CC63CF" w:rsidRPr="00CC63CF" w:rsidTr="00814D49">
        <w:trPr>
          <w:cantSplit/>
          <w:trHeight w:val="676"/>
        </w:trPr>
        <w:tc>
          <w:tcPr>
            <w:tcW w:w="2810" w:type="pct"/>
            <w:vMerge/>
            <w:vAlign w:val="center"/>
          </w:tcPr>
          <w:p w:rsidR="00EC2D97" w:rsidRPr="00CC63CF" w:rsidRDefault="00EC2D97" w:rsidP="00453EFB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5" w:type="pct"/>
          </w:tcPr>
          <w:p w:rsidR="00EC2D97" w:rsidRPr="00CC63CF" w:rsidRDefault="00EC2D97" w:rsidP="00453EFB">
            <w:pPr>
              <w:pStyle w:val="1"/>
              <w:rPr>
                <w:rFonts w:ascii="Arial" w:hAnsi="Arial" w:cs="Arial"/>
                <w:sz w:val="28"/>
              </w:rPr>
            </w:pPr>
            <w:proofErr w:type="spellStart"/>
            <w:r w:rsidRPr="00CC63CF">
              <w:rPr>
                <w:rFonts w:ascii="Arial" w:hAnsi="Arial" w:cs="Arial"/>
                <w:sz w:val="28"/>
              </w:rPr>
              <w:t>Усього</w:t>
            </w:r>
            <w:proofErr w:type="spellEnd"/>
          </w:p>
        </w:tc>
        <w:tc>
          <w:tcPr>
            <w:tcW w:w="511" w:type="pct"/>
          </w:tcPr>
          <w:p w:rsidR="00EC2D97" w:rsidRPr="00CC63CF" w:rsidRDefault="00EC2D97" w:rsidP="00453EFB">
            <w:pPr>
              <w:pStyle w:val="1"/>
              <w:rPr>
                <w:rFonts w:ascii="Arial" w:hAnsi="Arial" w:cs="Arial"/>
                <w:sz w:val="28"/>
              </w:rPr>
            </w:pPr>
            <w:proofErr w:type="spellStart"/>
            <w:r w:rsidRPr="00CC63CF">
              <w:rPr>
                <w:rFonts w:ascii="Arial" w:hAnsi="Arial" w:cs="Arial"/>
                <w:sz w:val="28"/>
              </w:rPr>
              <w:t>Лекції</w:t>
            </w:r>
            <w:proofErr w:type="spellEnd"/>
            <w:r w:rsidRPr="00CC63CF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504" w:type="pct"/>
          </w:tcPr>
          <w:p w:rsidR="00EC2D97" w:rsidRPr="00CC63CF" w:rsidRDefault="00EC2D97" w:rsidP="00453EFB">
            <w:pPr>
              <w:pStyle w:val="1"/>
              <w:rPr>
                <w:rFonts w:ascii="Arial" w:hAnsi="Arial" w:cs="Arial"/>
                <w:sz w:val="28"/>
              </w:rPr>
            </w:pPr>
            <w:proofErr w:type="spellStart"/>
            <w:r w:rsidRPr="00CC63CF">
              <w:rPr>
                <w:rFonts w:ascii="Arial" w:hAnsi="Arial" w:cs="Arial"/>
                <w:sz w:val="28"/>
              </w:rPr>
              <w:t>Прак-тичні</w:t>
            </w:r>
            <w:proofErr w:type="spellEnd"/>
          </w:p>
        </w:tc>
        <w:tc>
          <w:tcPr>
            <w:tcW w:w="590" w:type="pct"/>
          </w:tcPr>
          <w:p w:rsidR="00EC2D97" w:rsidRPr="00CC63CF" w:rsidRDefault="00EC2D97" w:rsidP="00453EFB">
            <w:pPr>
              <w:pStyle w:val="1"/>
              <w:rPr>
                <w:rFonts w:ascii="Arial" w:hAnsi="Arial" w:cs="Arial"/>
                <w:sz w:val="28"/>
              </w:rPr>
            </w:pPr>
            <w:proofErr w:type="spellStart"/>
            <w:r w:rsidRPr="00CC63CF">
              <w:rPr>
                <w:rFonts w:ascii="Arial" w:hAnsi="Arial" w:cs="Arial"/>
                <w:sz w:val="28"/>
              </w:rPr>
              <w:t>Семі-нарські</w:t>
            </w:r>
            <w:proofErr w:type="spellEnd"/>
          </w:p>
        </w:tc>
      </w:tr>
      <w:tr w:rsidR="00CC63CF" w:rsidRPr="00CC63CF" w:rsidTr="00453EFB">
        <w:trPr>
          <w:cantSplit/>
        </w:trPr>
        <w:tc>
          <w:tcPr>
            <w:tcW w:w="2810" w:type="pct"/>
          </w:tcPr>
          <w:p w:rsidR="00EC2D97" w:rsidRPr="00CC63CF" w:rsidRDefault="00EC2D97" w:rsidP="00453EFB">
            <w:pPr>
              <w:pStyle w:val="a3"/>
              <w:rPr>
                <w:rFonts w:ascii="Arial" w:hAnsi="Arial" w:cs="Arial"/>
                <w:szCs w:val="28"/>
              </w:rPr>
            </w:pPr>
            <w:r w:rsidRPr="00CC63CF">
              <w:rPr>
                <w:rFonts w:ascii="Arial" w:hAnsi="Arial" w:cs="Arial"/>
                <w:szCs w:val="28"/>
              </w:rPr>
              <w:t>Інтеграційно-мотиваційне заняття</w:t>
            </w:r>
          </w:p>
        </w:tc>
        <w:tc>
          <w:tcPr>
            <w:tcW w:w="585" w:type="pct"/>
          </w:tcPr>
          <w:p w:rsidR="00EC2D97" w:rsidRPr="00CC63CF" w:rsidRDefault="00C03181" w:rsidP="00453EFB">
            <w:pPr>
              <w:pStyle w:val="a3"/>
              <w:rPr>
                <w:rFonts w:ascii="Arial" w:hAnsi="Arial" w:cs="Arial"/>
                <w:szCs w:val="28"/>
              </w:rPr>
            </w:pPr>
            <w:r w:rsidRPr="00CC63CF">
              <w:rPr>
                <w:rFonts w:ascii="Arial" w:hAnsi="Arial" w:cs="Arial"/>
                <w:szCs w:val="28"/>
              </w:rPr>
              <w:t>2</w:t>
            </w:r>
          </w:p>
        </w:tc>
        <w:tc>
          <w:tcPr>
            <w:tcW w:w="511" w:type="pct"/>
          </w:tcPr>
          <w:p w:rsidR="00EC2D97" w:rsidRPr="00CC63CF" w:rsidRDefault="00EC2D97" w:rsidP="00453EFB">
            <w:pPr>
              <w:pStyle w:val="a3"/>
              <w:rPr>
                <w:rFonts w:ascii="Arial" w:hAnsi="Arial" w:cs="Arial"/>
                <w:szCs w:val="28"/>
              </w:rPr>
            </w:pPr>
            <w:r w:rsidRPr="00CC63CF">
              <w:rPr>
                <w:rFonts w:ascii="Arial" w:hAnsi="Arial" w:cs="Arial"/>
                <w:szCs w:val="28"/>
              </w:rPr>
              <w:t>1</w:t>
            </w:r>
          </w:p>
        </w:tc>
        <w:tc>
          <w:tcPr>
            <w:tcW w:w="504" w:type="pct"/>
          </w:tcPr>
          <w:p w:rsidR="00EC2D97" w:rsidRPr="00CC63CF" w:rsidRDefault="00C03181" w:rsidP="00453EFB">
            <w:pPr>
              <w:pStyle w:val="a3"/>
              <w:rPr>
                <w:rFonts w:ascii="Arial" w:hAnsi="Arial" w:cs="Arial"/>
                <w:szCs w:val="28"/>
              </w:rPr>
            </w:pPr>
            <w:r w:rsidRPr="00CC63CF">
              <w:rPr>
                <w:rFonts w:ascii="Arial" w:hAnsi="Arial" w:cs="Arial"/>
                <w:szCs w:val="28"/>
              </w:rPr>
              <w:t>1</w:t>
            </w:r>
          </w:p>
        </w:tc>
        <w:tc>
          <w:tcPr>
            <w:tcW w:w="590" w:type="pct"/>
          </w:tcPr>
          <w:p w:rsidR="00EC2D97" w:rsidRPr="00CC63CF" w:rsidRDefault="00EC2D97" w:rsidP="00453EFB">
            <w:pPr>
              <w:pStyle w:val="a3"/>
              <w:rPr>
                <w:rFonts w:ascii="Arial" w:hAnsi="Arial" w:cs="Arial"/>
                <w:szCs w:val="28"/>
              </w:rPr>
            </w:pPr>
          </w:p>
        </w:tc>
      </w:tr>
      <w:tr w:rsidR="00CC63CF" w:rsidRPr="00CC63CF" w:rsidTr="00814D49">
        <w:trPr>
          <w:cantSplit/>
          <w:trHeight w:val="493"/>
        </w:trPr>
        <w:tc>
          <w:tcPr>
            <w:tcW w:w="2810" w:type="pct"/>
          </w:tcPr>
          <w:p w:rsidR="00EC2D97" w:rsidRPr="00CC63CF" w:rsidRDefault="00EC2D97" w:rsidP="00453EFB">
            <w:pPr>
              <w:pStyle w:val="a3"/>
              <w:rPr>
                <w:rFonts w:ascii="Arial" w:hAnsi="Arial" w:cs="Arial"/>
                <w:szCs w:val="28"/>
              </w:rPr>
            </w:pPr>
            <w:r w:rsidRPr="00CC63CF">
              <w:rPr>
                <w:rFonts w:ascii="Arial" w:hAnsi="Arial" w:cs="Arial"/>
                <w:szCs w:val="28"/>
              </w:rPr>
              <w:t>Модуль 1. 5 клас – фініш і початок одночасно</w:t>
            </w:r>
          </w:p>
        </w:tc>
        <w:tc>
          <w:tcPr>
            <w:tcW w:w="585" w:type="pct"/>
          </w:tcPr>
          <w:p w:rsidR="00EC2D97" w:rsidRPr="00CC63CF" w:rsidRDefault="00814D49" w:rsidP="00453EFB">
            <w:pPr>
              <w:pStyle w:val="a3"/>
              <w:rPr>
                <w:rFonts w:ascii="Arial" w:hAnsi="Arial" w:cs="Arial"/>
                <w:szCs w:val="28"/>
              </w:rPr>
            </w:pPr>
            <w:r w:rsidRPr="00CC63CF">
              <w:rPr>
                <w:rFonts w:ascii="Arial" w:hAnsi="Arial" w:cs="Arial"/>
                <w:szCs w:val="28"/>
              </w:rPr>
              <w:t>2</w:t>
            </w:r>
          </w:p>
        </w:tc>
        <w:tc>
          <w:tcPr>
            <w:tcW w:w="511" w:type="pct"/>
          </w:tcPr>
          <w:p w:rsidR="00EC2D97" w:rsidRPr="00CC63CF" w:rsidRDefault="00814D49" w:rsidP="00453EFB">
            <w:pPr>
              <w:pStyle w:val="a3"/>
              <w:rPr>
                <w:rFonts w:ascii="Arial" w:hAnsi="Arial" w:cs="Arial"/>
                <w:szCs w:val="28"/>
              </w:rPr>
            </w:pPr>
            <w:r w:rsidRPr="00CC63CF">
              <w:rPr>
                <w:rFonts w:ascii="Arial" w:hAnsi="Arial" w:cs="Arial"/>
                <w:szCs w:val="28"/>
              </w:rPr>
              <w:t>1</w:t>
            </w:r>
          </w:p>
        </w:tc>
        <w:tc>
          <w:tcPr>
            <w:tcW w:w="504" w:type="pct"/>
          </w:tcPr>
          <w:p w:rsidR="00EC2D97" w:rsidRPr="00CC63CF" w:rsidRDefault="00EC2D97" w:rsidP="00453EFB">
            <w:pPr>
              <w:pStyle w:val="a3"/>
              <w:rPr>
                <w:rFonts w:ascii="Arial" w:hAnsi="Arial" w:cs="Arial"/>
                <w:szCs w:val="28"/>
              </w:rPr>
            </w:pPr>
            <w:r w:rsidRPr="00CC63CF">
              <w:rPr>
                <w:rFonts w:ascii="Arial" w:hAnsi="Arial" w:cs="Arial"/>
                <w:szCs w:val="28"/>
              </w:rPr>
              <w:t>1</w:t>
            </w:r>
          </w:p>
        </w:tc>
        <w:tc>
          <w:tcPr>
            <w:tcW w:w="590" w:type="pct"/>
          </w:tcPr>
          <w:p w:rsidR="00EC2D97" w:rsidRPr="00CC63CF" w:rsidRDefault="00EC2D97" w:rsidP="00453EFB">
            <w:pPr>
              <w:pStyle w:val="a3"/>
              <w:rPr>
                <w:rFonts w:ascii="Arial" w:hAnsi="Arial" w:cs="Arial"/>
                <w:szCs w:val="28"/>
              </w:rPr>
            </w:pPr>
          </w:p>
        </w:tc>
      </w:tr>
      <w:tr w:rsidR="00CC63CF" w:rsidRPr="00CC63CF" w:rsidTr="00453EFB">
        <w:trPr>
          <w:cantSplit/>
        </w:trPr>
        <w:tc>
          <w:tcPr>
            <w:tcW w:w="2810" w:type="pct"/>
          </w:tcPr>
          <w:p w:rsidR="00EC2D97" w:rsidRPr="00CC63CF" w:rsidRDefault="00EC2D97" w:rsidP="00453EFB">
            <w:pPr>
              <w:pStyle w:val="a3"/>
              <w:rPr>
                <w:rFonts w:ascii="Arial" w:hAnsi="Arial" w:cs="Arial"/>
                <w:szCs w:val="28"/>
              </w:rPr>
            </w:pPr>
            <w:r w:rsidRPr="00CC63CF">
              <w:rPr>
                <w:rFonts w:ascii="Arial" w:hAnsi="Arial" w:cs="Arial"/>
                <w:szCs w:val="28"/>
              </w:rPr>
              <w:t xml:space="preserve">Модуль 2. Критерії оцінювання </w:t>
            </w:r>
            <w:proofErr w:type="spellStart"/>
            <w:r w:rsidRPr="00CC63CF">
              <w:rPr>
                <w:rFonts w:ascii="Arial" w:hAnsi="Arial" w:cs="Arial"/>
                <w:szCs w:val="28"/>
              </w:rPr>
              <w:t>математичих</w:t>
            </w:r>
            <w:proofErr w:type="spellEnd"/>
            <w:r w:rsidRPr="00CC63CF">
              <w:rPr>
                <w:rFonts w:ascii="Arial" w:hAnsi="Arial" w:cs="Arial"/>
                <w:szCs w:val="28"/>
              </w:rPr>
              <w:t xml:space="preserve"> завдань: особливості переходу з початкової освіти до базової</w:t>
            </w:r>
            <w:r w:rsidR="00C03181" w:rsidRPr="00CC63CF">
              <w:rPr>
                <w:rFonts w:ascii="Arial" w:hAnsi="Arial" w:cs="Arial"/>
                <w:szCs w:val="28"/>
              </w:rPr>
              <w:t>.</w:t>
            </w:r>
          </w:p>
        </w:tc>
        <w:tc>
          <w:tcPr>
            <w:tcW w:w="585" w:type="pct"/>
          </w:tcPr>
          <w:p w:rsidR="00EC2D97" w:rsidRPr="00CC63CF" w:rsidRDefault="00C03181" w:rsidP="00453EFB">
            <w:pPr>
              <w:pStyle w:val="a3"/>
              <w:rPr>
                <w:rFonts w:ascii="Arial" w:hAnsi="Arial" w:cs="Arial"/>
                <w:szCs w:val="28"/>
              </w:rPr>
            </w:pPr>
            <w:r w:rsidRPr="00CC63CF">
              <w:rPr>
                <w:rFonts w:ascii="Arial" w:hAnsi="Arial" w:cs="Arial"/>
                <w:szCs w:val="28"/>
              </w:rPr>
              <w:t>2</w:t>
            </w:r>
          </w:p>
        </w:tc>
        <w:tc>
          <w:tcPr>
            <w:tcW w:w="511" w:type="pct"/>
          </w:tcPr>
          <w:p w:rsidR="00EC2D97" w:rsidRPr="00CC63CF" w:rsidRDefault="00EC2D97" w:rsidP="00453EFB">
            <w:pPr>
              <w:pStyle w:val="a3"/>
              <w:rPr>
                <w:rFonts w:ascii="Arial" w:hAnsi="Arial" w:cs="Arial"/>
                <w:szCs w:val="28"/>
              </w:rPr>
            </w:pPr>
            <w:r w:rsidRPr="00CC63CF">
              <w:rPr>
                <w:rFonts w:ascii="Arial" w:hAnsi="Arial" w:cs="Arial"/>
                <w:szCs w:val="28"/>
              </w:rPr>
              <w:t>1</w:t>
            </w:r>
          </w:p>
        </w:tc>
        <w:tc>
          <w:tcPr>
            <w:tcW w:w="504" w:type="pct"/>
          </w:tcPr>
          <w:p w:rsidR="00EC2D97" w:rsidRPr="00CC63CF" w:rsidRDefault="00C03181" w:rsidP="00453EFB">
            <w:pPr>
              <w:pStyle w:val="a3"/>
              <w:rPr>
                <w:rFonts w:ascii="Arial" w:hAnsi="Arial" w:cs="Arial"/>
                <w:szCs w:val="28"/>
              </w:rPr>
            </w:pPr>
            <w:r w:rsidRPr="00CC63CF">
              <w:rPr>
                <w:rFonts w:ascii="Arial" w:hAnsi="Arial" w:cs="Arial"/>
                <w:szCs w:val="28"/>
              </w:rPr>
              <w:t>1</w:t>
            </w:r>
          </w:p>
        </w:tc>
        <w:tc>
          <w:tcPr>
            <w:tcW w:w="590" w:type="pct"/>
          </w:tcPr>
          <w:p w:rsidR="00EC2D97" w:rsidRPr="00CC63CF" w:rsidRDefault="00EC2D97" w:rsidP="00453EFB">
            <w:pPr>
              <w:pStyle w:val="a3"/>
              <w:rPr>
                <w:rFonts w:ascii="Arial" w:hAnsi="Arial" w:cs="Arial"/>
                <w:szCs w:val="28"/>
              </w:rPr>
            </w:pPr>
          </w:p>
        </w:tc>
      </w:tr>
      <w:tr w:rsidR="00CC63CF" w:rsidRPr="00CC63CF" w:rsidTr="00453EFB">
        <w:trPr>
          <w:cantSplit/>
        </w:trPr>
        <w:tc>
          <w:tcPr>
            <w:tcW w:w="2810" w:type="pct"/>
          </w:tcPr>
          <w:p w:rsidR="00814D49" w:rsidRPr="00CC63CF" w:rsidRDefault="00C03181" w:rsidP="00453EFB">
            <w:pPr>
              <w:pStyle w:val="a3"/>
              <w:rPr>
                <w:rFonts w:ascii="Arial" w:hAnsi="Arial" w:cs="Arial"/>
                <w:szCs w:val="28"/>
              </w:rPr>
            </w:pPr>
            <w:r w:rsidRPr="00CC63CF">
              <w:rPr>
                <w:rFonts w:ascii="Arial" w:hAnsi="Arial" w:cs="Arial"/>
                <w:szCs w:val="28"/>
              </w:rPr>
              <w:t xml:space="preserve">Модуль 3. </w:t>
            </w:r>
            <w:r w:rsidR="00814D49" w:rsidRPr="00CC63CF">
              <w:rPr>
                <w:rFonts w:ascii="Arial" w:hAnsi="Arial" w:cs="Arial"/>
                <w:szCs w:val="28"/>
              </w:rPr>
              <w:t>Формувальне оцінювання</w:t>
            </w:r>
          </w:p>
        </w:tc>
        <w:tc>
          <w:tcPr>
            <w:tcW w:w="585" w:type="pct"/>
          </w:tcPr>
          <w:p w:rsidR="00814D49" w:rsidRPr="00CC63CF" w:rsidRDefault="00C03181" w:rsidP="00453EFB">
            <w:pPr>
              <w:pStyle w:val="a3"/>
              <w:rPr>
                <w:rFonts w:ascii="Arial" w:hAnsi="Arial" w:cs="Arial"/>
                <w:szCs w:val="28"/>
              </w:rPr>
            </w:pPr>
            <w:r w:rsidRPr="00CC63CF">
              <w:rPr>
                <w:rFonts w:ascii="Arial" w:hAnsi="Arial" w:cs="Arial"/>
                <w:szCs w:val="28"/>
              </w:rPr>
              <w:t>2</w:t>
            </w:r>
          </w:p>
        </w:tc>
        <w:tc>
          <w:tcPr>
            <w:tcW w:w="511" w:type="pct"/>
          </w:tcPr>
          <w:p w:rsidR="00814D49" w:rsidRPr="00CC63CF" w:rsidRDefault="00C03181" w:rsidP="00453EFB">
            <w:pPr>
              <w:pStyle w:val="a3"/>
              <w:rPr>
                <w:rFonts w:ascii="Arial" w:hAnsi="Arial" w:cs="Arial"/>
                <w:szCs w:val="28"/>
              </w:rPr>
            </w:pPr>
            <w:r w:rsidRPr="00CC63CF">
              <w:rPr>
                <w:rFonts w:ascii="Arial" w:hAnsi="Arial" w:cs="Arial"/>
                <w:szCs w:val="28"/>
              </w:rPr>
              <w:t>1</w:t>
            </w:r>
          </w:p>
        </w:tc>
        <w:tc>
          <w:tcPr>
            <w:tcW w:w="504" w:type="pct"/>
          </w:tcPr>
          <w:p w:rsidR="00814D49" w:rsidRPr="00CC63CF" w:rsidRDefault="00C03181" w:rsidP="00453EFB">
            <w:pPr>
              <w:pStyle w:val="a3"/>
              <w:rPr>
                <w:rFonts w:ascii="Arial" w:hAnsi="Arial" w:cs="Arial"/>
                <w:szCs w:val="28"/>
              </w:rPr>
            </w:pPr>
            <w:r w:rsidRPr="00CC63CF">
              <w:rPr>
                <w:rFonts w:ascii="Arial" w:hAnsi="Arial" w:cs="Arial"/>
                <w:szCs w:val="28"/>
              </w:rPr>
              <w:t>1</w:t>
            </w:r>
          </w:p>
        </w:tc>
        <w:tc>
          <w:tcPr>
            <w:tcW w:w="590" w:type="pct"/>
          </w:tcPr>
          <w:p w:rsidR="00814D49" w:rsidRPr="00CC63CF" w:rsidRDefault="00814D49" w:rsidP="00453EFB">
            <w:pPr>
              <w:pStyle w:val="a3"/>
              <w:rPr>
                <w:rFonts w:ascii="Arial" w:hAnsi="Arial" w:cs="Arial"/>
                <w:szCs w:val="28"/>
              </w:rPr>
            </w:pPr>
          </w:p>
        </w:tc>
      </w:tr>
      <w:tr w:rsidR="00CC63CF" w:rsidRPr="00CC63CF" w:rsidTr="00453EFB">
        <w:trPr>
          <w:cantSplit/>
        </w:trPr>
        <w:tc>
          <w:tcPr>
            <w:tcW w:w="2810" w:type="pct"/>
          </w:tcPr>
          <w:p w:rsidR="00EC2D97" w:rsidRPr="00CC63CF" w:rsidRDefault="00EC2D97" w:rsidP="00C03181">
            <w:pPr>
              <w:pStyle w:val="a3"/>
              <w:rPr>
                <w:rFonts w:ascii="Arial" w:hAnsi="Arial" w:cs="Arial"/>
                <w:szCs w:val="28"/>
              </w:rPr>
            </w:pPr>
            <w:r w:rsidRPr="00CC63CF">
              <w:rPr>
                <w:rFonts w:ascii="Arial" w:hAnsi="Arial" w:cs="Arial"/>
                <w:szCs w:val="28"/>
              </w:rPr>
              <w:t xml:space="preserve">Модуль </w:t>
            </w:r>
            <w:r w:rsidR="00C03181" w:rsidRPr="00CC63CF">
              <w:rPr>
                <w:rFonts w:ascii="Arial" w:hAnsi="Arial" w:cs="Arial"/>
                <w:szCs w:val="28"/>
              </w:rPr>
              <w:t>4</w:t>
            </w:r>
            <w:r w:rsidRPr="00CC63CF">
              <w:rPr>
                <w:rFonts w:ascii="Arial" w:hAnsi="Arial" w:cs="Arial"/>
                <w:szCs w:val="28"/>
              </w:rPr>
              <w:t xml:space="preserve">. </w:t>
            </w:r>
            <w:r w:rsidR="00814D49" w:rsidRPr="00CC63CF">
              <w:rPr>
                <w:rFonts w:ascii="Arial" w:hAnsi="Arial" w:cs="Arial"/>
                <w:szCs w:val="28"/>
              </w:rPr>
              <w:t>Модельні програми у 5-6</w:t>
            </w:r>
            <w:r w:rsidRPr="00CC63CF">
              <w:rPr>
                <w:rFonts w:ascii="Arial" w:hAnsi="Arial" w:cs="Arial"/>
                <w:szCs w:val="28"/>
              </w:rPr>
              <w:t xml:space="preserve"> клас</w:t>
            </w:r>
            <w:r w:rsidR="00814D49" w:rsidRPr="00CC63CF">
              <w:rPr>
                <w:rFonts w:ascii="Arial" w:hAnsi="Arial" w:cs="Arial"/>
                <w:szCs w:val="28"/>
              </w:rPr>
              <w:t>ах</w:t>
            </w:r>
            <w:r w:rsidR="00C03181" w:rsidRPr="00CC63CF">
              <w:rPr>
                <w:rFonts w:ascii="Arial" w:hAnsi="Arial" w:cs="Arial"/>
                <w:szCs w:val="28"/>
              </w:rPr>
              <w:t xml:space="preserve"> та типові завдання</w:t>
            </w:r>
          </w:p>
        </w:tc>
        <w:tc>
          <w:tcPr>
            <w:tcW w:w="585" w:type="pct"/>
          </w:tcPr>
          <w:p w:rsidR="00EC2D97" w:rsidRPr="00CC63CF" w:rsidRDefault="00CC63CF" w:rsidP="00453EFB">
            <w:pPr>
              <w:pStyle w:val="a3"/>
              <w:rPr>
                <w:rFonts w:ascii="Arial" w:hAnsi="Arial" w:cs="Arial"/>
                <w:szCs w:val="28"/>
              </w:rPr>
            </w:pPr>
            <w:r w:rsidRPr="00CC63CF">
              <w:rPr>
                <w:rFonts w:ascii="Arial" w:hAnsi="Arial" w:cs="Arial"/>
                <w:szCs w:val="28"/>
              </w:rPr>
              <w:t>4</w:t>
            </w:r>
          </w:p>
        </w:tc>
        <w:tc>
          <w:tcPr>
            <w:tcW w:w="511" w:type="pct"/>
          </w:tcPr>
          <w:p w:rsidR="00EC2D97" w:rsidRPr="00CC63CF" w:rsidRDefault="00EC2D97" w:rsidP="00453EFB">
            <w:pPr>
              <w:pStyle w:val="a3"/>
              <w:rPr>
                <w:rFonts w:ascii="Arial" w:hAnsi="Arial" w:cs="Arial"/>
                <w:szCs w:val="28"/>
              </w:rPr>
            </w:pPr>
            <w:r w:rsidRPr="00CC63CF">
              <w:rPr>
                <w:rFonts w:ascii="Arial" w:hAnsi="Arial" w:cs="Arial"/>
                <w:szCs w:val="28"/>
              </w:rPr>
              <w:t>1</w:t>
            </w:r>
          </w:p>
        </w:tc>
        <w:tc>
          <w:tcPr>
            <w:tcW w:w="504" w:type="pct"/>
          </w:tcPr>
          <w:p w:rsidR="00EC2D97" w:rsidRPr="00CC63CF" w:rsidRDefault="00CC63CF" w:rsidP="00453EFB">
            <w:pPr>
              <w:pStyle w:val="a3"/>
              <w:rPr>
                <w:rFonts w:ascii="Arial" w:hAnsi="Arial" w:cs="Arial"/>
                <w:szCs w:val="28"/>
              </w:rPr>
            </w:pPr>
            <w:r w:rsidRPr="00CC63CF">
              <w:rPr>
                <w:rFonts w:ascii="Arial" w:hAnsi="Arial" w:cs="Arial"/>
                <w:szCs w:val="28"/>
              </w:rPr>
              <w:t>2</w:t>
            </w:r>
          </w:p>
        </w:tc>
        <w:tc>
          <w:tcPr>
            <w:tcW w:w="590" w:type="pct"/>
          </w:tcPr>
          <w:p w:rsidR="00EC2D97" w:rsidRPr="00CC63CF" w:rsidRDefault="00814D49" w:rsidP="00453EFB">
            <w:pPr>
              <w:pStyle w:val="a3"/>
              <w:rPr>
                <w:rFonts w:ascii="Arial" w:hAnsi="Arial" w:cs="Arial"/>
                <w:szCs w:val="28"/>
              </w:rPr>
            </w:pPr>
            <w:r w:rsidRPr="00CC63CF">
              <w:rPr>
                <w:rFonts w:ascii="Arial" w:hAnsi="Arial" w:cs="Arial"/>
                <w:szCs w:val="28"/>
              </w:rPr>
              <w:t>1</w:t>
            </w:r>
          </w:p>
        </w:tc>
      </w:tr>
      <w:tr w:rsidR="00CC63CF" w:rsidRPr="00CC63CF" w:rsidTr="00453EFB">
        <w:trPr>
          <w:cantSplit/>
        </w:trPr>
        <w:tc>
          <w:tcPr>
            <w:tcW w:w="2810" w:type="pct"/>
          </w:tcPr>
          <w:p w:rsidR="00EC2D97" w:rsidRPr="00CC63CF" w:rsidRDefault="00EC2D97" w:rsidP="00814D49">
            <w:pPr>
              <w:pStyle w:val="a3"/>
              <w:rPr>
                <w:rFonts w:ascii="Arial" w:hAnsi="Arial" w:cs="Arial"/>
                <w:szCs w:val="28"/>
              </w:rPr>
            </w:pPr>
            <w:r w:rsidRPr="00CC63CF">
              <w:rPr>
                <w:rFonts w:ascii="Arial" w:hAnsi="Arial" w:cs="Arial"/>
                <w:szCs w:val="28"/>
              </w:rPr>
              <w:t xml:space="preserve">Модуль 5. </w:t>
            </w:r>
            <w:r w:rsidR="00814D49" w:rsidRPr="00CC63CF">
              <w:rPr>
                <w:rFonts w:ascii="Arial" w:hAnsi="Arial" w:cs="Arial"/>
                <w:szCs w:val="28"/>
              </w:rPr>
              <w:t>Візуалізація</w:t>
            </w:r>
            <w:r w:rsidRPr="00CC63CF">
              <w:rPr>
                <w:rFonts w:ascii="Arial" w:hAnsi="Arial" w:cs="Arial"/>
                <w:szCs w:val="28"/>
              </w:rPr>
              <w:t xml:space="preserve"> на уроках математики</w:t>
            </w:r>
            <w:r w:rsidR="00C03181" w:rsidRPr="00CC63CF">
              <w:rPr>
                <w:rFonts w:ascii="Arial" w:hAnsi="Arial" w:cs="Arial"/>
                <w:szCs w:val="28"/>
              </w:rPr>
              <w:t xml:space="preserve"> </w:t>
            </w:r>
          </w:p>
        </w:tc>
        <w:tc>
          <w:tcPr>
            <w:tcW w:w="585" w:type="pct"/>
          </w:tcPr>
          <w:p w:rsidR="00EC2D97" w:rsidRPr="00CC63CF" w:rsidRDefault="00EC2D97" w:rsidP="00453EFB">
            <w:pPr>
              <w:pStyle w:val="a3"/>
              <w:rPr>
                <w:rFonts w:ascii="Arial" w:hAnsi="Arial" w:cs="Arial"/>
                <w:szCs w:val="28"/>
              </w:rPr>
            </w:pPr>
            <w:r w:rsidRPr="00CC63CF">
              <w:rPr>
                <w:rFonts w:ascii="Arial" w:hAnsi="Arial" w:cs="Arial"/>
                <w:szCs w:val="28"/>
              </w:rPr>
              <w:t>4</w:t>
            </w:r>
          </w:p>
        </w:tc>
        <w:tc>
          <w:tcPr>
            <w:tcW w:w="511" w:type="pct"/>
          </w:tcPr>
          <w:p w:rsidR="00EC2D97" w:rsidRPr="00CC63CF" w:rsidRDefault="00EC2D97" w:rsidP="00453EFB">
            <w:pPr>
              <w:pStyle w:val="a3"/>
              <w:rPr>
                <w:rFonts w:ascii="Arial" w:hAnsi="Arial" w:cs="Arial"/>
                <w:szCs w:val="28"/>
              </w:rPr>
            </w:pPr>
            <w:r w:rsidRPr="00CC63CF">
              <w:rPr>
                <w:rFonts w:ascii="Arial" w:hAnsi="Arial" w:cs="Arial"/>
                <w:szCs w:val="28"/>
              </w:rPr>
              <w:t>1</w:t>
            </w:r>
          </w:p>
        </w:tc>
        <w:tc>
          <w:tcPr>
            <w:tcW w:w="504" w:type="pct"/>
          </w:tcPr>
          <w:p w:rsidR="00EC2D97" w:rsidRPr="00CC63CF" w:rsidRDefault="00EC2D97" w:rsidP="00453EFB">
            <w:pPr>
              <w:pStyle w:val="a3"/>
              <w:rPr>
                <w:rFonts w:ascii="Arial" w:hAnsi="Arial" w:cs="Arial"/>
                <w:szCs w:val="28"/>
              </w:rPr>
            </w:pPr>
            <w:r w:rsidRPr="00CC63CF">
              <w:rPr>
                <w:rFonts w:ascii="Arial" w:hAnsi="Arial" w:cs="Arial"/>
                <w:szCs w:val="28"/>
              </w:rPr>
              <w:t>2</w:t>
            </w:r>
          </w:p>
        </w:tc>
        <w:tc>
          <w:tcPr>
            <w:tcW w:w="590" w:type="pct"/>
          </w:tcPr>
          <w:p w:rsidR="00EC2D97" w:rsidRPr="00CC63CF" w:rsidRDefault="00EC2D97" w:rsidP="00453EFB">
            <w:pPr>
              <w:pStyle w:val="a3"/>
              <w:rPr>
                <w:rFonts w:ascii="Arial" w:hAnsi="Arial" w:cs="Arial"/>
                <w:szCs w:val="28"/>
              </w:rPr>
            </w:pPr>
            <w:r w:rsidRPr="00CC63CF">
              <w:rPr>
                <w:rFonts w:ascii="Arial" w:hAnsi="Arial" w:cs="Arial"/>
                <w:szCs w:val="28"/>
              </w:rPr>
              <w:t>1</w:t>
            </w:r>
          </w:p>
        </w:tc>
      </w:tr>
      <w:tr w:rsidR="00CC63CF" w:rsidRPr="00CC63CF" w:rsidTr="00453EFB">
        <w:trPr>
          <w:cantSplit/>
        </w:trPr>
        <w:tc>
          <w:tcPr>
            <w:tcW w:w="2810" w:type="pct"/>
          </w:tcPr>
          <w:p w:rsidR="00EC2D97" w:rsidRPr="00CC63CF" w:rsidRDefault="00EC2D97" w:rsidP="00453EFB">
            <w:pPr>
              <w:pStyle w:val="a3"/>
              <w:rPr>
                <w:rFonts w:ascii="Arial" w:hAnsi="Arial" w:cs="Arial"/>
                <w:szCs w:val="28"/>
              </w:rPr>
            </w:pPr>
            <w:r w:rsidRPr="00CC63CF">
              <w:rPr>
                <w:rFonts w:ascii="Arial" w:hAnsi="Arial" w:cs="Arial"/>
                <w:szCs w:val="28"/>
              </w:rPr>
              <w:t>Модуль 6. Інклюзивна освіта</w:t>
            </w:r>
          </w:p>
        </w:tc>
        <w:tc>
          <w:tcPr>
            <w:tcW w:w="585" w:type="pct"/>
          </w:tcPr>
          <w:p w:rsidR="00EC2D97" w:rsidRPr="00CC63CF" w:rsidRDefault="00C03181" w:rsidP="00453EFB">
            <w:pPr>
              <w:pStyle w:val="a3"/>
              <w:rPr>
                <w:rFonts w:ascii="Arial" w:hAnsi="Arial" w:cs="Arial"/>
                <w:szCs w:val="28"/>
              </w:rPr>
            </w:pPr>
            <w:r w:rsidRPr="00CC63CF">
              <w:rPr>
                <w:rFonts w:ascii="Arial" w:hAnsi="Arial" w:cs="Arial"/>
                <w:szCs w:val="28"/>
              </w:rPr>
              <w:t>2</w:t>
            </w:r>
          </w:p>
        </w:tc>
        <w:tc>
          <w:tcPr>
            <w:tcW w:w="511" w:type="pct"/>
          </w:tcPr>
          <w:p w:rsidR="00EC2D97" w:rsidRPr="00CC63CF" w:rsidRDefault="00EC2D97" w:rsidP="00453EFB">
            <w:pPr>
              <w:pStyle w:val="a3"/>
              <w:rPr>
                <w:rFonts w:ascii="Arial" w:hAnsi="Arial" w:cs="Arial"/>
                <w:szCs w:val="28"/>
              </w:rPr>
            </w:pPr>
            <w:r w:rsidRPr="00CC63CF">
              <w:rPr>
                <w:rFonts w:ascii="Arial" w:hAnsi="Arial" w:cs="Arial"/>
                <w:szCs w:val="28"/>
              </w:rPr>
              <w:t>1</w:t>
            </w:r>
          </w:p>
        </w:tc>
        <w:tc>
          <w:tcPr>
            <w:tcW w:w="504" w:type="pct"/>
          </w:tcPr>
          <w:p w:rsidR="00EC2D97" w:rsidRPr="00CC63CF" w:rsidRDefault="00CC63CF" w:rsidP="00453EFB">
            <w:pPr>
              <w:pStyle w:val="a3"/>
              <w:rPr>
                <w:rFonts w:ascii="Arial" w:hAnsi="Arial" w:cs="Arial"/>
                <w:szCs w:val="28"/>
              </w:rPr>
            </w:pPr>
            <w:r w:rsidRPr="00CC63CF">
              <w:rPr>
                <w:rFonts w:ascii="Arial" w:hAnsi="Arial" w:cs="Arial"/>
                <w:szCs w:val="28"/>
              </w:rPr>
              <w:t>1</w:t>
            </w:r>
          </w:p>
        </w:tc>
        <w:tc>
          <w:tcPr>
            <w:tcW w:w="590" w:type="pct"/>
          </w:tcPr>
          <w:p w:rsidR="00EC2D97" w:rsidRPr="00CC63CF" w:rsidRDefault="00EC2D97" w:rsidP="00453EFB">
            <w:pPr>
              <w:pStyle w:val="a3"/>
              <w:rPr>
                <w:rFonts w:ascii="Arial" w:hAnsi="Arial" w:cs="Arial"/>
                <w:szCs w:val="28"/>
              </w:rPr>
            </w:pPr>
          </w:p>
        </w:tc>
      </w:tr>
      <w:tr w:rsidR="00CC63CF" w:rsidRPr="00CC63CF" w:rsidTr="00453EFB">
        <w:trPr>
          <w:cantSplit/>
        </w:trPr>
        <w:tc>
          <w:tcPr>
            <w:tcW w:w="2810" w:type="pct"/>
          </w:tcPr>
          <w:p w:rsidR="00EC2D97" w:rsidRPr="00CC63CF" w:rsidRDefault="00EC2D97" w:rsidP="00C03181">
            <w:pPr>
              <w:pStyle w:val="a3"/>
              <w:rPr>
                <w:rFonts w:ascii="Arial" w:hAnsi="Arial" w:cs="Arial"/>
                <w:szCs w:val="28"/>
              </w:rPr>
            </w:pPr>
            <w:r w:rsidRPr="00CC63CF">
              <w:rPr>
                <w:rFonts w:ascii="Arial" w:hAnsi="Arial" w:cs="Arial"/>
                <w:szCs w:val="28"/>
              </w:rPr>
              <w:t xml:space="preserve">Модуль </w:t>
            </w:r>
            <w:r w:rsidR="00C03181" w:rsidRPr="00CC63CF">
              <w:rPr>
                <w:rFonts w:ascii="Arial" w:hAnsi="Arial" w:cs="Arial"/>
                <w:szCs w:val="28"/>
              </w:rPr>
              <w:t>7</w:t>
            </w:r>
            <w:r w:rsidRPr="00CC63CF">
              <w:rPr>
                <w:rFonts w:ascii="Arial" w:hAnsi="Arial" w:cs="Arial"/>
                <w:szCs w:val="28"/>
              </w:rPr>
              <w:t>. Форум</w:t>
            </w:r>
          </w:p>
        </w:tc>
        <w:tc>
          <w:tcPr>
            <w:tcW w:w="585" w:type="pct"/>
          </w:tcPr>
          <w:p w:rsidR="00EC2D97" w:rsidRPr="00CC63CF" w:rsidRDefault="00C03181" w:rsidP="00453EFB">
            <w:pPr>
              <w:pStyle w:val="a3"/>
              <w:rPr>
                <w:rFonts w:ascii="Arial" w:hAnsi="Arial" w:cs="Arial"/>
                <w:szCs w:val="28"/>
              </w:rPr>
            </w:pPr>
            <w:r w:rsidRPr="00CC63CF">
              <w:rPr>
                <w:rFonts w:ascii="Arial" w:hAnsi="Arial" w:cs="Arial"/>
                <w:szCs w:val="28"/>
              </w:rPr>
              <w:t>2</w:t>
            </w:r>
          </w:p>
        </w:tc>
        <w:tc>
          <w:tcPr>
            <w:tcW w:w="511" w:type="pct"/>
          </w:tcPr>
          <w:p w:rsidR="00EC2D97" w:rsidRPr="00CC63CF" w:rsidRDefault="00EC2D97" w:rsidP="00453EFB">
            <w:pPr>
              <w:pStyle w:val="a3"/>
              <w:rPr>
                <w:rFonts w:ascii="Arial" w:hAnsi="Arial" w:cs="Arial"/>
                <w:szCs w:val="28"/>
              </w:rPr>
            </w:pPr>
          </w:p>
        </w:tc>
        <w:tc>
          <w:tcPr>
            <w:tcW w:w="504" w:type="pct"/>
          </w:tcPr>
          <w:p w:rsidR="00EC2D97" w:rsidRPr="00CC63CF" w:rsidRDefault="00EC2D97" w:rsidP="00453EFB">
            <w:pPr>
              <w:pStyle w:val="a3"/>
              <w:rPr>
                <w:rFonts w:ascii="Arial" w:hAnsi="Arial" w:cs="Arial"/>
                <w:szCs w:val="28"/>
              </w:rPr>
            </w:pPr>
          </w:p>
        </w:tc>
        <w:tc>
          <w:tcPr>
            <w:tcW w:w="590" w:type="pct"/>
          </w:tcPr>
          <w:p w:rsidR="00EC2D97" w:rsidRPr="00CC63CF" w:rsidRDefault="00C03181" w:rsidP="00453EFB">
            <w:pPr>
              <w:pStyle w:val="a3"/>
              <w:rPr>
                <w:rFonts w:ascii="Arial" w:hAnsi="Arial" w:cs="Arial"/>
                <w:szCs w:val="28"/>
              </w:rPr>
            </w:pPr>
            <w:r w:rsidRPr="00CC63CF">
              <w:rPr>
                <w:rFonts w:ascii="Arial" w:hAnsi="Arial" w:cs="Arial"/>
                <w:szCs w:val="28"/>
              </w:rPr>
              <w:t>2</w:t>
            </w:r>
          </w:p>
        </w:tc>
      </w:tr>
      <w:tr w:rsidR="00CC63CF" w:rsidRPr="00CC63CF" w:rsidTr="00453EFB">
        <w:trPr>
          <w:trHeight w:val="435"/>
        </w:trPr>
        <w:tc>
          <w:tcPr>
            <w:tcW w:w="2810" w:type="pct"/>
          </w:tcPr>
          <w:p w:rsidR="00EC2D97" w:rsidRPr="00CC63CF" w:rsidRDefault="00EC2D97" w:rsidP="00453EFB">
            <w:pPr>
              <w:pStyle w:val="a3"/>
              <w:rPr>
                <w:rFonts w:ascii="Arial" w:hAnsi="Arial" w:cs="Arial"/>
                <w:szCs w:val="28"/>
              </w:rPr>
            </w:pPr>
            <w:r w:rsidRPr="00CC63CF">
              <w:rPr>
                <w:rFonts w:ascii="Arial" w:hAnsi="Arial" w:cs="Arial"/>
                <w:szCs w:val="28"/>
              </w:rPr>
              <w:t xml:space="preserve">Всього годин: </w:t>
            </w:r>
          </w:p>
        </w:tc>
        <w:tc>
          <w:tcPr>
            <w:tcW w:w="585" w:type="pct"/>
          </w:tcPr>
          <w:p w:rsidR="00EC2D97" w:rsidRPr="00CC63CF" w:rsidRDefault="00C03181" w:rsidP="00453EFB">
            <w:pPr>
              <w:pStyle w:val="a3"/>
              <w:rPr>
                <w:rFonts w:ascii="Arial" w:hAnsi="Arial" w:cs="Arial"/>
                <w:b/>
                <w:szCs w:val="28"/>
                <w:lang w:eastAsia="uk-UA"/>
              </w:rPr>
            </w:pPr>
            <w:r w:rsidRPr="00CC63CF">
              <w:rPr>
                <w:rFonts w:ascii="Arial" w:hAnsi="Arial" w:cs="Arial"/>
                <w:b/>
                <w:szCs w:val="28"/>
                <w:lang w:eastAsia="uk-UA"/>
              </w:rPr>
              <w:t>2</w:t>
            </w:r>
            <w:r w:rsidR="00EC2D97" w:rsidRPr="00CC63CF">
              <w:rPr>
                <w:rFonts w:ascii="Arial" w:hAnsi="Arial" w:cs="Arial"/>
                <w:b/>
                <w:szCs w:val="28"/>
                <w:lang w:eastAsia="uk-UA"/>
              </w:rPr>
              <w:t>0</w:t>
            </w:r>
          </w:p>
        </w:tc>
        <w:tc>
          <w:tcPr>
            <w:tcW w:w="511" w:type="pct"/>
          </w:tcPr>
          <w:p w:rsidR="00EC2D97" w:rsidRPr="00C6720E" w:rsidRDefault="00C6720E" w:rsidP="00453EFB">
            <w:pPr>
              <w:pStyle w:val="a3"/>
              <w:rPr>
                <w:rFonts w:ascii="Arial" w:hAnsi="Arial" w:cs="Arial"/>
                <w:b/>
                <w:bCs/>
                <w:szCs w:val="28"/>
                <w:lang w:val="en-US" w:eastAsia="uk-UA"/>
              </w:rPr>
            </w:pPr>
            <w:r>
              <w:rPr>
                <w:rFonts w:ascii="Arial" w:hAnsi="Arial" w:cs="Arial"/>
                <w:b/>
                <w:bCs/>
                <w:szCs w:val="28"/>
                <w:lang w:val="en-US" w:eastAsia="uk-UA"/>
              </w:rPr>
              <w:t>7</w:t>
            </w:r>
          </w:p>
        </w:tc>
        <w:tc>
          <w:tcPr>
            <w:tcW w:w="504" w:type="pct"/>
          </w:tcPr>
          <w:p w:rsidR="00EC2D97" w:rsidRPr="00C6720E" w:rsidRDefault="00C6720E" w:rsidP="00453EFB">
            <w:pPr>
              <w:pStyle w:val="a3"/>
              <w:rPr>
                <w:rFonts w:ascii="Arial" w:hAnsi="Arial" w:cs="Arial"/>
                <w:b/>
                <w:bCs/>
                <w:szCs w:val="28"/>
                <w:lang w:val="en-US" w:eastAsia="uk-UA"/>
              </w:rPr>
            </w:pPr>
            <w:r>
              <w:rPr>
                <w:rFonts w:ascii="Arial" w:hAnsi="Arial" w:cs="Arial"/>
                <w:b/>
                <w:bCs/>
                <w:szCs w:val="28"/>
                <w:lang w:val="en-US" w:eastAsia="uk-UA"/>
              </w:rPr>
              <w:t>9</w:t>
            </w:r>
          </w:p>
        </w:tc>
        <w:tc>
          <w:tcPr>
            <w:tcW w:w="590" w:type="pct"/>
          </w:tcPr>
          <w:p w:rsidR="00EC2D97" w:rsidRPr="00C6720E" w:rsidRDefault="00C6720E" w:rsidP="00453EFB">
            <w:pPr>
              <w:pStyle w:val="a3"/>
              <w:rPr>
                <w:rFonts w:ascii="Arial" w:hAnsi="Arial" w:cs="Arial"/>
                <w:b/>
                <w:bCs/>
                <w:szCs w:val="28"/>
                <w:lang w:val="en-US" w:eastAsia="uk-UA"/>
              </w:rPr>
            </w:pPr>
            <w:r>
              <w:rPr>
                <w:rFonts w:ascii="Arial" w:hAnsi="Arial" w:cs="Arial"/>
                <w:b/>
                <w:bCs/>
                <w:szCs w:val="28"/>
                <w:lang w:val="en-US" w:eastAsia="uk-UA"/>
              </w:rPr>
              <w:t>4</w:t>
            </w:r>
          </w:p>
        </w:tc>
      </w:tr>
    </w:tbl>
    <w:p w:rsidR="00EC2D97" w:rsidRPr="00CC63CF" w:rsidRDefault="00EC2D97" w:rsidP="00EC2D97">
      <w:pPr>
        <w:spacing w:line="360" w:lineRule="auto"/>
        <w:rPr>
          <w:rFonts w:ascii="Arial" w:hAnsi="Arial" w:cs="Arial"/>
          <w:sz w:val="28"/>
          <w:szCs w:val="28"/>
          <w:lang w:val="ru-RU"/>
        </w:rPr>
      </w:pPr>
    </w:p>
    <w:p w:rsidR="00EC2D97" w:rsidRPr="00CC63CF" w:rsidRDefault="00EC2D97"/>
    <w:sectPr w:rsidR="00EC2D97" w:rsidRPr="00CC63CF" w:rsidSect="00EC2D9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A3027"/>
    <w:multiLevelType w:val="hybridMultilevel"/>
    <w:tmpl w:val="FB8AAA0C"/>
    <w:lvl w:ilvl="0" w:tplc="94C84B4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212121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273D5"/>
    <w:rsid w:val="00054DE3"/>
    <w:rsid w:val="0014779C"/>
    <w:rsid w:val="00162267"/>
    <w:rsid w:val="00790BB1"/>
    <w:rsid w:val="00814D49"/>
    <w:rsid w:val="008273D5"/>
    <w:rsid w:val="00B764C7"/>
    <w:rsid w:val="00C03181"/>
    <w:rsid w:val="00C6720E"/>
    <w:rsid w:val="00CB102A"/>
    <w:rsid w:val="00CC63CF"/>
    <w:rsid w:val="00EC2D97"/>
    <w:rsid w:val="00F7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2D97"/>
    <w:pPr>
      <w:suppressAutoHyphens/>
      <w:spacing w:after="0" w:line="240" w:lineRule="auto"/>
    </w:pPr>
    <w:rPr>
      <w:rFonts w:ascii="Times New Roman" w:eastAsia="Calibri" w:hAnsi="Times New Roman" w:cs="Calibri"/>
      <w:sz w:val="28"/>
      <w:lang w:eastAsia="ar-SA"/>
    </w:rPr>
  </w:style>
  <w:style w:type="paragraph" w:styleId="a4">
    <w:name w:val="List Paragraph"/>
    <w:basedOn w:val="a"/>
    <w:uiPriority w:val="34"/>
    <w:qFormat/>
    <w:rsid w:val="00EC2D9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Body Text"/>
    <w:basedOn w:val="a"/>
    <w:link w:val="a6"/>
    <w:rsid w:val="00EC2D9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Основний текст Знак"/>
    <w:basedOn w:val="a0"/>
    <w:link w:val="a5"/>
    <w:rsid w:val="00EC2D9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">
    <w:name w:val="Без интервала1"/>
    <w:uiPriority w:val="1"/>
    <w:qFormat/>
    <w:rsid w:val="00EC2D97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val="ru-RU" w:eastAsia="ar-SA"/>
    </w:rPr>
  </w:style>
  <w:style w:type="paragraph" w:customStyle="1" w:styleId="TableParagraph">
    <w:name w:val="Table Paragraph"/>
    <w:basedOn w:val="a"/>
    <w:uiPriority w:val="1"/>
    <w:qFormat/>
    <w:rsid w:val="00EC2D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B76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764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9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2492</Words>
  <Characters>1421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</dc:creator>
  <cp:keywords/>
  <dc:description/>
  <cp:lastModifiedBy>USER</cp:lastModifiedBy>
  <cp:revision>9</cp:revision>
  <cp:lastPrinted>2023-05-17T14:39:00Z</cp:lastPrinted>
  <dcterms:created xsi:type="dcterms:W3CDTF">2022-10-29T16:26:00Z</dcterms:created>
  <dcterms:modified xsi:type="dcterms:W3CDTF">2023-05-17T14:39:00Z</dcterms:modified>
</cp:coreProperties>
</file>